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35FB0" w14:textId="24516862" w:rsidR="00580708" w:rsidRDefault="0034621A" w:rsidP="001A6773">
      <w:pPr>
        <w:spacing w:line="300" w:lineRule="auto"/>
        <w:jc w:val="center"/>
        <w:rPr>
          <w:b/>
          <w:sz w:val="24"/>
          <w:szCs w:val="24"/>
        </w:rPr>
      </w:pPr>
      <w:r w:rsidRPr="0034621A">
        <w:rPr>
          <w:rFonts w:hint="eastAsia"/>
          <w:b/>
          <w:sz w:val="24"/>
          <w:szCs w:val="24"/>
        </w:rPr>
        <w:t>“华为杯”第二十</w:t>
      </w:r>
      <w:r w:rsidR="00CC0D93">
        <w:rPr>
          <w:rFonts w:hint="eastAsia"/>
          <w:b/>
          <w:sz w:val="24"/>
          <w:szCs w:val="24"/>
        </w:rPr>
        <w:t>三</w:t>
      </w:r>
      <w:r w:rsidRPr="0034621A">
        <w:rPr>
          <w:rFonts w:hint="eastAsia"/>
          <w:b/>
          <w:sz w:val="24"/>
          <w:szCs w:val="24"/>
        </w:rPr>
        <w:t>届</w:t>
      </w:r>
      <w:r w:rsidR="00C77A19" w:rsidRPr="00C77A19">
        <w:rPr>
          <w:rFonts w:hint="eastAsia"/>
          <w:b/>
          <w:sz w:val="24"/>
          <w:szCs w:val="24"/>
        </w:rPr>
        <w:t>中国研究生数学建模竞赛人工智能工具及输出使用规定</w:t>
      </w:r>
    </w:p>
    <w:p w14:paraId="0BAABFDA" w14:textId="3E1EFC22" w:rsidR="00A442A0" w:rsidRPr="00C77A19" w:rsidRDefault="00F2243B" w:rsidP="001A6773">
      <w:pPr>
        <w:spacing w:line="300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202</w:t>
      </w:r>
      <w:r w:rsidR="00CC0D93"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）</w:t>
      </w:r>
    </w:p>
    <w:p w14:paraId="308ECAAA" w14:textId="77777777" w:rsidR="00C77A19" w:rsidRDefault="00C77A19" w:rsidP="001A6773">
      <w:pPr>
        <w:spacing w:line="300" w:lineRule="auto"/>
      </w:pPr>
    </w:p>
    <w:p w14:paraId="7101A5A2" w14:textId="77777777" w:rsidR="00C77A19" w:rsidRDefault="00C77A19" w:rsidP="00A442A0">
      <w:pPr>
        <w:spacing w:line="300" w:lineRule="auto"/>
        <w:rPr>
          <w:sz w:val="24"/>
          <w:szCs w:val="24"/>
        </w:rPr>
      </w:pPr>
      <w:r>
        <w:rPr>
          <w:rFonts w:hint="eastAsia"/>
        </w:rPr>
        <w:tab/>
      </w:r>
      <w:r w:rsidR="00123EBD" w:rsidRPr="0001103D">
        <w:rPr>
          <w:rFonts w:hint="eastAsia"/>
          <w:sz w:val="24"/>
          <w:szCs w:val="24"/>
        </w:rPr>
        <w:t>在</w:t>
      </w:r>
      <w:r w:rsidRPr="00C77A19">
        <w:rPr>
          <w:rFonts w:hint="eastAsia"/>
          <w:sz w:val="24"/>
          <w:szCs w:val="24"/>
        </w:rPr>
        <w:t>2024</w:t>
      </w:r>
      <w:r w:rsidRPr="00C77A19">
        <w:rPr>
          <w:rFonts w:hint="eastAsia"/>
          <w:sz w:val="24"/>
          <w:szCs w:val="24"/>
        </w:rPr>
        <w:t>年“华为杯”第二十一届中国研究生数学建模竞赛</w:t>
      </w:r>
      <w:r w:rsidR="008D4EC1">
        <w:rPr>
          <w:rFonts w:hint="eastAsia"/>
          <w:sz w:val="24"/>
          <w:szCs w:val="24"/>
        </w:rPr>
        <w:t>中，竞赛组委会首次</w:t>
      </w:r>
      <w:r w:rsidR="00123EBD">
        <w:rPr>
          <w:rFonts w:hint="eastAsia"/>
          <w:sz w:val="24"/>
          <w:szCs w:val="24"/>
        </w:rPr>
        <w:t>颁布</w:t>
      </w:r>
      <w:r w:rsidR="008D4EC1">
        <w:rPr>
          <w:rFonts w:hint="eastAsia"/>
          <w:sz w:val="24"/>
          <w:szCs w:val="24"/>
        </w:rPr>
        <w:t>了“</w:t>
      </w:r>
      <w:r w:rsidR="008D4EC1" w:rsidRPr="008D4EC1">
        <w:rPr>
          <w:rFonts w:hint="eastAsia"/>
          <w:sz w:val="24"/>
          <w:szCs w:val="24"/>
        </w:rPr>
        <w:t>人工智能产品辅助答题规范</w:t>
      </w:r>
      <w:r w:rsidR="008D4EC1">
        <w:rPr>
          <w:rFonts w:hint="eastAsia"/>
          <w:sz w:val="24"/>
          <w:szCs w:val="24"/>
        </w:rPr>
        <w:t>”</w:t>
      </w:r>
      <w:r w:rsidR="007D0612">
        <w:rPr>
          <w:rFonts w:hint="eastAsia"/>
          <w:sz w:val="24"/>
          <w:szCs w:val="24"/>
        </w:rPr>
        <w:t>。这</w:t>
      </w:r>
      <w:r w:rsidR="00816476" w:rsidRPr="00816476">
        <w:rPr>
          <w:rFonts w:hint="eastAsia"/>
          <w:sz w:val="24"/>
          <w:szCs w:val="24"/>
        </w:rPr>
        <w:t>在引导参赛选手合理运用人工智能</w:t>
      </w:r>
      <w:r w:rsidR="00AF59A8">
        <w:rPr>
          <w:rFonts w:hint="eastAsia"/>
          <w:sz w:val="24"/>
          <w:szCs w:val="24"/>
        </w:rPr>
        <w:t>（</w:t>
      </w:r>
      <w:r w:rsidR="00AF59A8" w:rsidRPr="00AF59A8">
        <w:rPr>
          <w:sz w:val="24"/>
          <w:szCs w:val="24"/>
        </w:rPr>
        <w:t>AI</w:t>
      </w:r>
      <w:r w:rsidR="00AF59A8">
        <w:rPr>
          <w:sz w:val="24"/>
          <w:szCs w:val="24"/>
        </w:rPr>
        <w:t>）</w:t>
      </w:r>
      <w:r w:rsidR="00816476" w:rsidRPr="00816476">
        <w:rPr>
          <w:rFonts w:hint="eastAsia"/>
          <w:sz w:val="24"/>
          <w:szCs w:val="24"/>
        </w:rPr>
        <w:t>工具</w:t>
      </w:r>
      <w:r w:rsidR="00816476">
        <w:rPr>
          <w:rFonts w:hint="eastAsia"/>
          <w:sz w:val="24"/>
          <w:szCs w:val="24"/>
        </w:rPr>
        <w:t>、规范使用输出</w:t>
      </w:r>
      <w:r w:rsidR="004939CB">
        <w:rPr>
          <w:rFonts w:hint="eastAsia"/>
          <w:sz w:val="24"/>
          <w:szCs w:val="24"/>
        </w:rPr>
        <w:t>结果</w:t>
      </w:r>
      <w:r w:rsidR="00816476" w:rsidRPr="00816476">
        <w:rPr>
          <w:rFonts w:hint="eastAsia"/>
          <w:sz w:val="24"/>
          <w:szCs w:val="24"/>
        </w:rPr>
        <w:t>方面成效</w:t>
      </w:r>
      <w:r w:rsidR="006F41E2">
        <w:rPr>
          <w:rFonts w:hint="eastAsia"/>
          <w:sz w:val="24"/>
          <w:szCs w:val="24"/>
        </w:rPr>
        <w:t>初显</w:t>
      </w:r>
      <w:r w:rsidR="00816476" w:rsidRPr="00816476">
        <w:rPr>
          <w:rFonts w:hint="eastAsia"/>
          <w:sz w:val="24"/>
          <w:szCs w:val="24"/>
        </w:rPr>
        <w:t>。</w:t>
      </w:r>
      <w:r w:rsidR="00B17138">
        <w:rPr>
          <w:rFonts w:hint="eastAsia"/>
          <w:sz w:val="24"/>
          <w:szCs w:val="24"/>
        </w:rPr>
        <w:t>试实行</w:t>
      </w:r>
      <w:r w:rsidR="006F41E2" w:rsidRPr="006F41E2">
        <w:rPr>
          <w:rFonts w:hint="eastAsia"/>
          <w:sz w:val="24"/>
          <w:szCs w:val="24"/>
        </w:rPr>
        <w:t>期间，通过对参赛</w:t>
      </w:r>
      <w:r w:rsidR="006F41E2">
        <w:rPr>
          <w:rFonts w:hint="eastAsia"/>
          <w:sz w:val="24"/>
          <w:szCs w:val="24"/>
        </w:rPr>
        <w:t>队使用</w:t>
      </w:r>
      <w:r w:rsidR="006F41E2" w:rsidRPr="006F41E2">
        <w:rPr>
          <w:rFonts w:hint="eastAsia"/>
          <w:sz w:val="24"/>
          <w:szCs w:val="24"/>
        </w:rPr>
        <w:t>人工智能工具及输出内容辅助答题</w:t>
      </w:r>
      <w:r w:rsidR="006F41E2">
        <w:rPr>
          <w:rFonts w:hint="eastAsia"/>
          <w:sz w:val="24"/>
          <w:szCs w:val="24"/>
        </w:rPr>
        <w:t>的</w:t>
      </w:r>
      <w:r w:rsidR="006F41E2" w:rsidRPr="006F41E2">
        <w:rPr>
          <w:rFonts w:hint="eastAsia"/>
          <w:sz w:val="24"/>
          <w:szCs w:val="24"/>
        </w:rPr>
        <w:t>观察</w:t>
      </w:r>
      <w:r w:rsidR="006F41E2">
        <w:rPr>
          <w:rFonts w:hint="eastAsia"/>
          <w:sz w:val="24"/>
          <w:szCs w:val="24"/>
        </w:rPr>
        <w:t>与分析</w:t>
      </w:r>
      <w:r w:rsidR="006F41E2" w:rsidRPr="006F41E2">
        <w:rPr>
          <w:rFonts w:hint="eastAsia"/>
          <w:sz w:val="24"/>
          <w:szCs w:val="24"/>
        </w:rPr>
        <w:t>，结合</w:t>
      </w:r>
      <w:r w:rsidR="00816476" w:rsidRPr="00816476">
        <w:rPr>
          <w:rFonts w:hint="eastAsia"/>
          <w:sz w:val="24"/>
          <w:szCs w:val="24"/>
        </w:rPr>
        <w:t>一年来人工智能工具在技术</w:t>
      </w:r>
      <w:r w:rsidR="006F41E2">
        <w:rPr>
          <w:rFonts w:hint="eastAsia"/>
          <w:sz w:val="24"/>
          <w:szCs w:val="24"/>
        </w:rPr>
        <w:t>更新</w:t>
      </w:r>
      <w:r w:rsidR="00816476" w:rsidRPr="00816476">
        <w:rPr>
          <w:rFonts w:hint="eastAsia"/>
          <w:sz w:val="24"/>
          <w:szCs w:val="24"/>
        </w:rPr>
        <w:t>、功能拓展等方面的发展变化，</w:t>
      </w:r>
      <w:r w:rsidR="007950AE">
        <w:rPr>
          <w:rFonts w:hint="eastAsia"/>
          <w:sz w:val="24"/>
          <w:szCs w:val="24"/>
        </w:rPr>
        <w:t>组委会进一步</w:t>
      </w:r>
      <w:r w:rsidR="006F41E2" w:rsidRPr="006F41E2">
        <w:rPr>
          <w:rFonts w:hint="eastAsia"/>
          <w:sz w:val="24"/>
          <w:szCs w:val="24"/>
        </w:rPr>
        <w:t>规范</w:t>
      </w:r>
      <w:r w:rsidR="002C0EBF">
        <w:rPr>
          <w:rFonts w:hint="eastAsia"/>
          <w:sz w:val="24"/>
          <w:szCs w:val="24"/>
        </w:rPr>
        <w:t>了</w:t>
      </w:r>
      <w:r w:rsidR="007950AE">
        <w:rPr>
          <w:rFonts w:hint="eastAsia"/>
          <w:sz w:val="24"/>
          <w:szCs w:val="24"/>
        </w:rPr>
        <w:t>其</w:t>
      </w:r>
      <w:r w:rsidR="006F41E2" w:rsidRPr="006F41E2">
        <w:rPr>
          <w:rFonts w:hint="eastAsia"/>
          <w:sz w:val="24"/>
          <w:szCs w:val="24"/>
        </w:rPr>
        <w:t>中部分条款与执行标准</w:t>
      </w:r>
      <w:r w:rsidR="007950AE">
        <w:rPr>
          <w:rFonts w:hint="eastAsia"/>
          <w:sz w:val="24"/>
          <w:szCs w:val="24"/>
        </w:rPr>
        <w:t>，现公告</w:t>
      </w:r>
      <w:r w:rsidR="00AF59A8">
        <w:rPr>
          <w:rFonts w:hint="eastAsia"/>
          <w:sz w:val="24"/>
          <w:szCs w:val="24"/>
        </w:rPr>
        <w:t>如下。</w:t>
      </w:r>
    </w:p>
    <w:p w14:paraId="673C3BCC" w14:textId="1CF2622D" w:rsidR="00580708" w:rsidRPr="00AF59A8" w:rsidRDefault="00AF59A8" w:rsidP="00A442A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 w:rsidR="00580708" w:rsidRPr="00AF59A8">
        <w:rPr>
          <w:rFonts w:hint="eastAsia"/>
          <w:sz w:val="24"/>
          <w:szCs w:val="24"/>
        </w:rPr>
        <w:t>如果</w:t>
      </w:r>
      <w:r>
        <w:rPr>
          <w:rFonts w:hint="eastAsia"/>
          <w:sz w:val="24"/>
          <w:szCs w:val="24"/>
        </w:rPr>
        <w:t>参赛选手（队）</w:t>
      </w:r>
      <w:r w:rsidR="00580708" w:rsidRPr="00AF59A8"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</w:rPr>
        <w:t>竞赛</w:t>
      </w:r>
      <w:r w:rsidR="00580708" w:rsidRPr="00AF59A8">
        <w:rPr>
          <w:rFonts w:hint="eastAsia"/>
          <w:sz w:val="24"/>
          <w:szCs w:val="24"/>
        </w:rPr>
        <w:t>答</w:t>
      </w:r>
      <w:r>
        <w:rPr>
          <w:rFonts w:hint="eastAsia"/>
          <w:sz w:val="24"/>
          <w:szCs w:val="24"/>
        </w:rPr>
        <w:t>题中</w:t>
      </w:r>
      <w:r w:rsidR="00580708" w:rsidRPr="00AF59A8">
        <w:rPr>
          <w:rFonts w:hint="eastAsia"/>
          <w:sz w:val="24"/>
          <w:szCs w:val="24"/>
        </w:rPr>
        <w:t>采用了人工智能</w:t>
      </w:r>
      <w:r w:rsidR="00284E4B">
        <w:rPr>
          <w:rFonts w:hint="eastAsia"/>
          <w:sz w:val="24"/>
          <w:szCs w:val="24"/>
        </w:rPr>
        <w:t>工具</w:t>
      </w:r>
      <w:r w:rsidR="00580708" w:rsidRPr="00AF59A8">
        <w:rPr>
          <w:rFonts w:hint="eastAsia"/>
          <w:sz w:val="24"/>
          <w:szCs w:val="24"/>
        </w:rPr>
        <w:t>，请</w:t>
      </w:r>
      <w:r w:rsidR="00B14BB5">
        <w:rPr>
          <w:rFonts w:hint="eastAsia"/>
          <w:sz w:val="24"/>
          <w:szCs w:val="24"/>
        </w:rPr>
        <w:t>遵守</w:t>
      </w:r>
      <w:r w:rsidR="00580708" w:rsidRPr="00AF59A8">
        <w:rPr>
          <w:rFonts w:hint="eastAsia"/>
          <w:sz w:val="24"/>
          <w:szCs w:val="24"/>
        </w:rPr>
        <w:t>以下</w:t>
      </w:r>
      <w:r w:rsidR="007D625D">
        <w:rPr>
          <w:rFonts w:hint="eastAsia"/>
          <w:sz w:val="24"/>
          <w:szCs w:val="24"/>
        </w:rPr>
        <w:t>规定</w:t>
      </w:r>
      <w:r w:rsidR="00580708" w:rsidRPr="00AF59A8">
        <w:rPr>
          <w:rFonts w:hint="eastAsia"/>
          <w:sz w:val="24"/>
          <w:szCs w:val="24"/>
        </w:rPr>
        <w:t>：</w:t>
      </w:r>
    </w:p>
    <w:p w14:paraId="0CCEFC5F" w14:textId="77777777" w:rsidR="00936621" w:rsidRDefault="00CC0508" w:rsidP="00A442A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67FC7">
        <w:rPr>
          <w:rFonts w:hint="eastAsia"/>
          <w:sz w:val="24"/>
          <w:szCs w:val="24"/>
        </w:rPr>
        <w:t xml:space="preserve">. </w:t>
      </w:r>
      <w:r w:rsidR="009D77A9" w:rsidRPr="009D77A9">
        <w:rPr>
          <w:rFonts w:hint="eastAsia"/>
          <w:sz w:val="24"/>
          <w:szCs w:val="24"/>
        </w:rPr>
        <w:t>参赛</w:t>
      </w:r>
      <w:r w:rsidR="009D77A9">
        <w:rPr>
          <w:rFonts w:hint="eastAsia"/>
          <w:sz w:val="24"/>
          <w:szCs w:val="24"/>
        </w:rPr>
        <w:t>队</w:t>
      </w:r>
      <w:r w:rsidR="009D77A9" w:rsidRPr="009D77A9">
        <w:rPr>
          <w:rFonts w:hint="eastAsia"/>
          <w:sz w:val="24"/>
          <w:szCs w:val="24"/>
        </w:rPr>
        <w:t>可以</w:t>
      </w:r>
      <w:r w:rsidR="00936621" w:rsidRPr="00936621">
        <w:rPr>
          <w:rFonts w:hint="eastAsia"/>
          <w:sz w:val="24"/>
          <w:szCs w:val="24"/>
        </w:rPr>
        <w:t>把人工智能工具作为答题的辅助手段。人工智能工具可以在信息搜集、思路</w:t>
      </w:r>
      <w:r w:rsidR="00365092" w:rsidRPr="00365092">
        <w:rPr>
          <w:rFonts w:hint="eastAsia"/>
          <w:sz w:val="24"/>
          <w:szCs w:val="24"/>
        </w:rPr>
        <w:t>开拓</w:t>
      </w:r>
      <w:r w:rsidR="009D77A9">
        <w:rPr>
          <w:rFonts w:hint="eastAsia"/>
          <w:sz w:val="24"/>
          <w:szCs w:val="24"/>
        </w:rPr>
        <w:t>、</w:t>
      </w:r>
      <w:r w:rsidR="00936621" w:rsidRPr="00936621">
        <w:rPr>
          <w:rFonts w:hint="eastAsia"/>
          <w:sz w:val="24"/>
          <w:szCs w:val="24"/>
        </w:rPr>
        <w:t>建模分析</w:t>
      </w:r>
      <w:r w:rsidR="009D77A9">
        <w:rPr>
          <w:rFonts w:hint="eastAsia"/>
          <w:sz w:val="24"/>
          <w:szCs w:val="24"/>
        </w:rPr>
        <w:t>、</w:t>
      </w:r>
      <w:r w:rsidR="009D77A9" w:rsidRPr="009D77A9">
        <w:rPr>
          <w:rFonts w:hint="eastAsia"/>
          <w:sz w:val="24"/>
          <w:szCs w:val="24"/>
        </w:rPr>
        <w:t>数据</w:t>
      </w:r>
      <w:r w:rsidR="00D54F95">
        <w:rPr>
          <w:rFonts w:hint="eastAsia"/>
          <w:sz w:val="24"/>
          <w:szCs w:val="24"/>
        </w:rPr>
        <w:t>处理</w:t>
      </w:r>
      <w:r w:rsidR="009D77A9" w:rsidRPr="009D77A9">
        <w:rPr>
          <w:rFonts w:hint="eastAsia"/>
          <w:sz w:val="24"/>
          <w:szCs w:val="24"/>
        </w:rPr>
        <w:t>、论文写作、辅助编程</w:t>
      </w:r>
      <w:r w:rsidR="00936621" w:rsidRPr="00936621">
        <w:rPr>
          <w:rFonts w:hint="eastAsia"/>
          <w:sz w:val="24"/>
          <w:szCs w:val="24"/>
        </w:rPr>
        <w:t>等方面</w:t>
      </w:r>
      <w:r w:rsidR="00365092" w:rsidRPr="00365092">
        <w:rPr>
          <w:rFonts w:hint="eastAsia"/>
          <w:sz w:val="24"/>
          <w:szCs w:val="24"/>
        </w:rPr>
        <w:t>提供支持</w:t>
      </w:r>
      <w:r w:rsidR="00936621" w:rsidRPr="00936621">
        <w:rPr>
          <w:rFonts w:hint="eastAsia"/>
          <w:sz w:val="24"/>
          <w:szCs w:val="24"/>
        </w:rPr>
        <w:t>，但是不可以替代</w:t>
      </w:r>
      <w:r w:rsidR="00365092">
        <w:rPr>
          <w:rFonts w:hint="eastAsia"/>
          <w:sz w:val="24"/>
          <w:szCs w:val="24"/>
        </w:rPr>
        <w:t>参赛</w:t>
      </w:r>
      <w:r w:rsidR="009D77A9">
        <w:rPr>
          <w:rFonts w:hint="eastAsia"/>
          <w:sz w:val="24"/>
          <w:szCs w:val="24"/>
        </w:rPr>
        <w:t>选手</w:t>
      </w:r>
      <w:r w:rsidR="00936621" w:rsidRPr="00936621">
        <w:rPr>
          <w:rFonts w:hint="eastAsia"/>
          <w:sz w:val="24"/>
          <w:szCs w:val="24"/>
        </w:rPr>
        <w:t>的独立思考</w:t>
      </w:r>
      <w:r w:rsidR="00365092" w:rsidRPr="00365092">
        <w:rPr>
          <w:rFonts w:hint="eastAsia"/>
          <w:sz w:val="24"/>
          <w:szCs w:val="24"/>
        </w:rPr>
        <w:t>和核心创新</w:t>
      </w:r>
      <w:r w:rsidR="00936621" w:rsidRPr="00936621">
        <w:rPr>
          <w:rFonts w:hint="eastAsia"/>
          <w:sz w:val="24"/>
          <w:szCs w:val="24"/>
        </w:rPr>
        <w:t>。</w:t>
      </w:r>
      <w:r w:rsidR="00B43EFA">
        <w:rPr>
          <w:rFonts w:hint="eastAsia"/>
          <w:sz w:val="24"/>
          <w:szCs w:val="24"/>
        </w:rPr>
        <w:t>竞赛允许</w:t>
      </w:r>
      <w:r w:rsidR="00B43EFA" w:rsidRPr="00B43EFA">
        <w:rPr>
          <w:rFonts w:hint="eastAsia"/>
          <w:sz w:val="24"/>
          <w:szCs w:val="24"/>
        </w:rPr>
        <w:t>规范使用人工智能工具</w:t>
      </w:r>
      <w:r w:rsidR="00485E56">
        <w:rPr>
          <w:rFonts w:hint="eastAsia"/>
          <w:sz w:val="24"/>
          <w:szCs w:val="24"/>
        </w:rPr>
        <w:t>。</w:t>
      </w:r>
    </w:p>
    <w:p w14:paraId="7BB47444" w14:textId="77777777" w:rsidR="00F00536" w:rsidRPr="00AF59A8" w:rsidRDefault="00936621" w:rsidP="00A442A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 w:rsidR="00CB1F21">
        <w:rPr>
          <w:rFonts w:hint="eastAsia"/>
          <w:sz w:val="24"/>
          <w:szCs w:val="24"/>
        </w:rPr>
        <w:t>对于人工智能工具生成的输出内容（</w:t>
      </w:r>
      <w:r w:rsidR="00F00536" w:rsidRPr="00F00536">
        <w:rPr>
          <w:rFonts w:hint="eastAsia"/>
          <w:sz w:val="24"/>
          <w:szCs w:val="24"/>
        </w:rPr>
        <w:t>生成结果），参赛队应先深入理解，再合理运用。最终呈现在解答中的文字</w:t>
      </w:r>
      <w:r w:rsidR="00F00536">
        <w:rPr>
          <w:rFonts w:hint="eastAsia"/>
          <w:sz w:val="24"/>
          <w:szCs w:val="24"/>
        </w:rPr>
        <w:t>，必须使用参赛队自身的语言进行表述。</w:t>
      </w:r>
    </w:p>
    <w:p w14:paraId="54DD57E7" w14:textId="77777777" w:rsidR="00580708" w:rsidRDefault="00936621" w:rsidP="00D358E5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="00C67FC7">
        <w:rPr>
          <w:rFonts w:hint="eastAsia"/>
          <w:sz w:val="24"/>
          <w:szCs w:val="24"/>
        </w:rPr>
        <w:t xml:space="preserve">. </w:t>
      </w:r>
      <w:r w:rsidR="00580708" w:rsidRPr="00AF59A8">
        <w:rPr>
          <w:rFonts w:hint="eastAsia"/>
          <w:sz w:val="24"/>
          <w:szCs w:val="24"/>
        </w:rPr>
        <w:t>在使用人工智能</w:t>
      </w:r>
      <w:r w:rsidR="00A53488">
        <w:rPr>
          <w:rFonts w:hint="eastAsia"/>
          <w:sz w:val="24"/>
          <w:szCs w:val="24"/>
        </w:rPr>
        <w:t>工具辅助论文写作中，</w:t>
      </w:r>
      <w:r w:rsidR="00D54F95">
        <w:rPr>
          <w:rFonts w:hint="eastAsia"/>
          <w:sz w:val="24"/>
          <w:szCs w:val="24"/>
        </w:rPr>
        <w:t>数学模型、</w:t>
      </w:r>
      <w:r w:rsidR="00580708" w:rsidRPr="00AF59A8">
        <w:rPr>
          <w:rFonts w:hint="eastAsia"/>
          <w:sz w:val="24"/>
          <w:szCs w:val="24"/>
        </w:rPr>
        <w:t>公式</w:t>
      </w:r>
      <w:r w:rsidR="00D54F95">
        <w:rPr>
          <w:rFonts w:hint="eastAsia"/>
          <w:sz w:val="24"/>
          <w:szCs w:val="24"/>
        </w:rPr>
        <w:t>及</w:t>
      </w:r>
      <w:r w:rsidR="00D54F95" w:rsidRPr="00D54F95">
        <w:rPr>
          <w:rFonts w:hint="eastAsia"/>
          <w:sz w:val="24"/>
          <w:szCs w:val="24"/>
        </w:rPr>
        <w:t>正文</w:t>
      </w:r>
      <w:r w:rsidR="00D54F95">
        <w:rPr>
          <w:rFonts w:hint="eastAsia"/>
          <w:sz w:val="24"/>
          <w:szCs w:val="24"/>
        </w:rPr>
        <w:t>中</w:t>
      </w:r>
      <w:r w:rsidR="009B2DD6">
        <w:rPr>
          <w:rFonts w:hint="eastAsia"/>
          <w:sz w:val="24"/>
          <w:szCs w:val="24"/>
        </w:rPr>
        <w:t>的</w:t>
      </w:r>
      <w:r w:rsidR="00580708" w:rsidRPr="00AF59A8">
        <w:rPr>
          <w:rFonts w:hint="eastAsia"/>
          <w:sz w:val="24"/>
          <w:szCs w:val="24"/>
        </w:rPr>
        <w:t>引用</w:t>
      </w:r>
      <w:r w:rsidR="003B5122">
        <w:rPr>
          <w:rFonts w:hint="eastAsia"/>
          <w:sz w:val="24"/>
          <w:szCs w:val="24"/>
        </w:rPr>
        <w:t>来源</w:t>
      </w:r>
      <w:r w:rsidR="00580708" w:rsidRPr="00AF59A8">
        <w:rPr>
          <w:rFonts w:hint="eastAsia"/>
          <w:sz w:val="24"/>
          <w:szCs w:val="24"/>
        </w:rPr>
        <w:t>应是</w:t>
      </w:r>
      <w:r w:rsidR="006D1842">
        <w:rPr>
          <w:rFonts w:hint="eastAsia"/>
          <w:sz w:val="24"/>
          <w:szCs w:val="24"/>
        </w:rPr>
        <w:t>正式发表的文献或</w:t>
      </w:r>
      <w:r w:rsidR="00D54F95">
        <w:rPr>
          <w:rFonts w:hint="eastAsia"/>
          <w:sz w:val="24"/>
          <w:szCs w:val="24"/>
        </w:rPr>
        <w:t>能从</w:t>
      </w:r>
      <w:r w:rsidR="006D1842">
        <w:rPr>
          <w:rFonts w:hint="eastAsia"/>
          <w:sz w:val="24"/>
          <w:szCs w:val="24"/>
        </w:rPr>
        <w:t>提供的网址查询到的</w:t>
      </w:r>
      <w:r w:rsidR="003B5122" w:rsidRPr="003B5122">
        <w:rPr>
          <w:rFonts w:hint="eastAsia"/>
          <w:sz w:val="24"/>
          <w:szCs w:val="24"/>
        </w:rPr>
        <w:t>可靠</w:t>
      </w:r>
      <w:r w:rsidR="006D1842">
        <w:rPr>
          <w:rFonts w:hint="eastAsia"/>
          <w:sz w:val="24"/>
          <w:szCs w:val="24"/>
        </w:rPr>
        <w:t>内容。由</w:t>
      </w:r>
      <w:r w:rsidR="006D1842" w:rsidRPr="006D1842">
        <w:rPr>
          <w:rFonts w:hint="eastAsia"/>
          <w:sz w:val="24"/>
          <w:szCs w:val="24"/>
        </w:rPr>
        <w:t>人工智能工具</w:t>
      </w:r>
      <w:r w:rsidR="006D1842">
        <w:rPr>
          <w:rFonts w:hint="eastAsia"/>
          <w:sz w:val="24"/>
          <w:szCs w:val="24"/>
        </w:rPr>
        <w:t>输出</w:t>
      </w:r>
      <w:r w:rsidR="006D1842" w:rsidRPr="006D1842">
        <w:rPr>
          <w:rFonts w:hint="eastAsia"/>
          <w:sz w:val="24"/>
          <w:szCs w:val="24"/>
        </w:rPr>
        <w:t>且</w:t>
      </w:r>
      <w:r w:rsidR="006D1842">
        <w:rPr>
          <w:rFonts w:hint="eastAsia"/>
          <w:sz w:val="24"/>
          <w:szCs w:val="24"/>
        </w:rPr>
        <w:t>参赛队</w:t>
      </w:r>
      <w:r w:rsidR="006D1842" w:rsidRPr="006D1842">
        <w:rPr>
          <w:rFonts w:hint="eastAsia"/>
          <w:sz w:val="24"/>
          <w:szCs w:val="24"/>
        </w:rPr>
        <w:t>无法确认来源</w:t>
      </w:r>
      <w:r w:rsidR="006D1842">
        <w:rPr>
          <w:rFonts w:hint="eastAsia"/>
          <w:sz w:val="24"/>
          <w:szCs w:val="24"/>
        </w:rPr>
        <w:t>的“</w:t>
      </w:r>
      <w:r w:rsidR="006D1842" w:rsidRPr="006D1842">
        <w:rPr>
          <w:rFonts w:hint="eastAsia"/>
          <w:sz w:val="24"/>
          <w:szCs w:val="24"/>
        </w:rPr>
        <w:t>模型</w:t>
      </w:r>
      <w:r w:rsidR="006D1842">
        <w:rPr>
          <w:rFonts w:hint="eastAsia"/>
          <w:sz w:val="24"/>
          <w:szCs w:val="24"/>
        </w:rPr>
        <w:t>”</w:t>
      </w:r>
      <w:r w:rsidR="006D1842" w:rsidRPr="006D1842">
        <w:rPr>
          <w:rFonts w:hint="eastAsia"/>
          <w:sz w:val="24"/>
          <w:szCs w:val="24"/>
        </w:rPr>
        <w:t>及</w:t>
      </w:r>
      <w:r w:rsidR="006D1842">
        <w:rPr>
          <w:rFonts w:hint="eastAsia"/>
          <w:sz w:val="24"/>
          <w:szCs w:val="24"/>
        </w:rPr>
        <w:t>“</w:t>
      </w:r>
      <w:r w:rsidR="006D1842" w:rsidRPr="006D1842">
        <w:rPr>
          <w:rFonts w:hint="eastAsia"/>
          <w:sz w:val="24"/>
          <w:szCs w:val="24"/>
        </w:rPr>
        <w:t>公式</w:t>
      </w:r>
      <w:r w:rsidR="006D1842">
        <w:rPr>
          <w:rFonts w:hint="eastAsia"/>
          <w:sz w:val="24"/>
          <w:szCs w:val="24"/>
        </w:rPr>
        <w:t>”，也可进行</w:t>
      </w:r>
      <w:r w:rsidR="006D1842" w:rsidRPr="006D1842">
        <w:rPr>
          <w:rFonts w:hint="eastAsia"/>
          <w:sz w:val="24"/>
          <w:szCs w:val="24"/>
        </w:rPr>
        <w:t>标注</w:t>
      </w:r>
      <w:r w:rsidR="006D1842">
        <w:rPr>
          <w:rFonts w:hint="eastAsia"/>
          <w:sz w:val="24"/>
          <w:szCs w:val="24"/>
        </w:rPr>
        <w:t>，并在</w:t>
      </w:r>
      <w:r w:rsidR="006D1842" w:rsidRPr="006D1842">
        <w:rPr>
          <w:rFonts w:hint="eastAsia"/>
          <w:sz w:val="24"/>
          <w:szCs w:val="24"/>
        </w:rPr>
        <w:t>参考文献中</w:t>
      </w:r>
      <w:r w:rsidR="00E30AF5">
        <w:rPr>
          <w:rFonts w:hint="eastAsia"/>
          <w:sz w:val="24"/>
          <w:szCs w:val="24"/>
        </w:rPr>
        <w:t>对应地</w:t>
      </w:r>
      <w:r w:rsidR="006D1842" w:rsidRPr="006D1842">
        <w:rPr>
          <w:rFonts w:hint="eastAsia"/>
          <w:sz w:val="24"/>
          <w:szCs w:val="24"/>
        </w:rPr>
        <w:t>列出所用</w:t>
      </w:r>
      <w:r w:rsidR="006D1842">
        <w:rPr>
          <w:rFonts w:hint="eastAsia"/>
          <w:sz w:val="24"/>
          <w:szCs w:val="24"/>
        </w:rPr>
        <w:t>的</w:t>
      </w:r>
      <w:r w:rsidR="00AB2492">
        <w:rPr>
          <w:rFonts w:hint="eastAsia"/>
          <w:sz w:val="24"/>
          <w:szCs w:val="24"/>
        </w:rPr>
        <w:t>人工智能工具</w:t>
      </w:r>
      <w:r w:rsidR="00AB2492" w:rsidRPr="00AB2492">
        <w:rPr>
          <w:rFonts w:hint="eastAsia"/>
          <w:sz w:val="24"/>
          <w:szCs w:val="24"/>
        </w:rPr>
        <w:t>名称，版本</w:t>
      </w:r>
      <w:r w:rsidR="00AB2492" w:rsidRPr="00AB2492">
        <w:rPr>
          <w:rFonts w:hint="eastAsia"/>
          <w:sz w:val="24"/>
          <w:szCs w:val="24"/>
        </w:rPr>
        <w:t>/</w:t>
      </w:r>
      <w:r w:rsidR="00AB2492" w:rsidRPr="00AB2492">
        <w:rPr>
          <w:rFonts w:hint="eastAsia"/>
          <w:sz w:val="24"/>
          <w:szCs w:val="24"/>
        </w:rPr>
        <w:t>型号，开发机构</w:t>
      </w:r>
      <w:r w:rsidR="00AB2492" w:rsidRPr="00AB2492">
        <w:rPr>
          <w:rFonts w:hint="eastAsia"/>
          <w:sz w:val="24"/>
          <w:szCs w:val="24"/>
        </w:rPr>
        <w:t>/</w:t>
      </w:r>
      <w:r w:rsidR="00AB2492" w:rsidRPr="00AB2492">
        <w:rPr>
          <w:rFonts w:hint="eastAsia"/>
          <w:sz w:val="24"/>
          <w:szCs w:val="24"/>
        </w:rPr>
        <w:t>公司，版本</w:t>
      </w:r>
      <w:r w:rsidR="00730B32">
        <w:rPr>
          <w:rFonts w:hint="eastAsia"/>
          <w:sz w:val="24"/>
          <w:szCs w:val="24"/>
        </w:rPr>
        <w:t>发布</w:t>
      </w:r>
      <w:r w:rsidR="00EA524A">
        <w:rPr>
          <w:rFonts w:hint="eastAsia"/>
          <w:sz w:val="24"/>
          <w:szCs w:val="24"/>
        </w:rPr>
        <w:t>日期</w:t>
      </w:r>
      <w:r w:rsidR="00D358E5">
        <w:rPr>
          <w:rFonts w:hint="eastAsia"/>
          <w:sz w:val="24"/>
          <w:szCs w:val="24"/>
        </w:rPr>
        <w:t>。</w:t>
      </w:r>
      <w:r w:rsidR="009C418B">
        <w:rPr>
          <w:rFonts w:hint="eastAsia"/>
          <w:sz w:val="24"/>
          <w:szCs w:val="24"/>
        </w:rPr>
        <w:t>需</w:t>
      </w:r>
      <w:r w:rsidR="00E30AF5">
        <w:rPr>
          <w:rFonts w:hint="eastAsia"/>
          <w:sz w:val="24"/>
          <w:szCs w:val="24"/>
        </w:rPr>
        <w:t>注</w:t>
      </w:r>
      <w:r w:rsidR="009C418B">
        <w:rPr>
          <w:rFonts w:hint="eastAsia"/>
          <w:sz w:val="24"/>
          <w:szCs w:val="24"/>
        </w:rPr>
        <w:t>意</w:t>
      </w:r>
      <w:r w:rsidR="00E30AF5">
        <w:rPr>
          <w:rFonts w:hint="eastAsia"/>
          <w:sz w:val="24"/>
          <w:szCs w:val="24"/>
        </w:rPr>
        <w:t>：这种标注的内容存在不被</w:t>
      </w:r>
      <w:r w:rsidR="00DF4EF3">
        <w:rPr>
          <w:rFonts w:hint="eastAsia"/>
          <w:sz w:val="24"/>
          <w:szCs w:val="24"/>
        </w:rPr>
        <w:t>评阅</w:t>
      </w:r>
      <w:r w:rsidR="00E30AF5">
        <w:rPr>
          <w:rFonts w:hint="eastAsia"/>
          <w:sz w:val="24"/>
          <w:szCs w:val="24"/>
        </w:rPr>
        <w:t>认可的</w:t>
      </w:r>
      <w:r w:rsidR="00D358E5">
        <w:rPr>
          <w:rFonts w:hint="eastAsia"/>
          <w:sz w:val="24"/>
          <w:szCs w:val="24"/>
        </w:rPr>
        <w:t>风险。</w:t>
      </w:r>
      <w:r w:rsidR="00DF4EF3" w:rsidRPr="00DF4EF3">
        <w:rPr>
          <w:rFonts w:hint="eastAsia"/>
          <w:sz w:val="24"/>
          <w:szCs w:val="24"/>
        </w:rPr>
        <w:t>对于</w:t>
      </w:r>
      <w:r w:rsidR="009F0E7E">
        <w:rPr>
          <w:rFonts w:hint="eastAsia"/>
          <w:sz w:val="24"/>
          <w:szCs w:val="24"/>
        </w:rPr>
        <w:t>无</w:t>
      </w:r>
      <w:r w:rsidR="000D1D11">
        <w:rPr>
          <w:rFonts w:hint="eastAsia"/>
          <w:sz w:val="24"/>
          <w:szCs w:val="24"/>
        </w:rPr>
        <w:t>推导过程、无引用标识、且无法确认来源的所谓</w:t>
      </w:r>
      <w:r w:rsidR="00E74F9A" w:rsidRPr="00E74F9A">
        <w:rPr>
          <w:rFonts w:hint="eastAsia"/>
          <w:sz w:val="24"/>
          <w:szCs w:val="24"/>
        </w:rPr>
        <w:t>模型</w:t>
      </w:r>
      <w:r w:rsidR="000D1D11">
        <w:rPr>
          <w:rFonts w:hint="eastAsia"/>
          <w:sz w:val="24"/>
          <w:szCs w:val="24"/>
        </w:rPr>
        <w:t>及</w:t>
      </w:r>
      <w:r w:rsidR="00E74F9A" w:rsidRPr="00E74F9A">
        <w:rPr>
          <w:rFonts w:hint="eastAsia"/>
          <w:sz w:val="24"/>
          <w:szCs w:val="24"/>
        </w:rPr>
        <w:t>公式</w:t>
      </w:r>
      <w:r w:rsidR="000D1D11">
        <w:rPr>
          <w:rFonts w:hint="eastAsia"/>
          <w:sz w:val="24"/>
          <w:szCs w:val="24"/>
        </w:rPr>
        <w:t>一律不予</w:t>
      </w:r>
      <w:r w:rsidR="00DF4EF3" w:rsidRPr="00DF4EF3">
        <w:rPr>
          <w:rFonts w:hint="eastAsia"/>
          <w:sz w:val="24"/>
          <w:szCs w:val="24"/>
        </w:rPr>
        <w:t>认可。</w:t>
      </w:r>
    </w:p>
    <w:p w14:paraId="4A8214DB" w14:textId="77777777" w:rsidR="000D1A48" w:rsidRDefault="009D2B04" w:rsidP="00D358E5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4. </w:t>
      </w:r>
      <w:r w:rsidR="000D1A48">
        <w:rPr>
          <w:rFonts w:hint="eastAsia"/>
          <w:sz w:val="24"/>
          <w:szCs w:val="24"/>
        </w:rPr>
        <w:t>在使用人工智能工具辅助数据分析时，应</w:t>
      </w:r>
      <w:r w:rsidR="00037E39">
        <w:rPr>
          <w:rFonts w:hint="eastAsia"/>
          <w:sz w:val="24"/>
          <w:szCs w:val="24"/>
        </w:rPr>
        <w:t>在数据分析</w:t>
      </w:r>
      <w:r w:rsidR="00D43206" w:rsidRPr="00D43206">
        <w:rPr>
          <w:rFonts w:hint="eastAsia"/>
          <w:sz w:val="24"/>
          <w:szCs w:val="24"/>
        </w:rPr>
        <w:t>结果</w:t>
      </w:r>
      <w:r w:rsidR="00037E39">
        <w:rPr>
          <w:rFonts w:hint="eastAsia"/>
          <w:sz w:val="24"/>
          <w:szCs w:val="24"/>
        </w:rPr>
        <w:t>的</w:t>
      </w:r>
      <w:r w:rsidR="000D1A48">
        <w:rPr>
          <w:rFonts w:hint="eastAsia"/>
          <w:sz w:val="24"/>
          <w:szCs w:val="24"/>
        </w:rPr>
        <w:t>前</w:t>
      </w:r>
      <w:r w:rsidR="00212279">
        <w:rPr>
          <w:rFonts w:hint="eastAsia"/>
          <w:sz w:val="24"/>
          <w:szCs w:val="24"/>
        </w:rPr>
        <w:t>导</w:t>
      </w:r>
      <w:r w:rsidR="000D1A48">
        <w:rPr>
          <w:rFonts w:hint="eastAsia"/>
          <w:sz w:val="24"/>
          <w:szCs w:val="24"/>
        </w:rPr>
        <w:t>或后</w:t>
      </w:r>
      <w:r w:rsidR="00212279">
        <w:rPr>
          <w:rFonts w:hint="eastAsia"/>
          <w:sz w:val="24"/>
          <w:szCs w:val="24"/>
        </w:rPr>
        <w:t>面添加</w:t>
      </w:r>
      <w:r w:rsidR="00D43206" w:rsidRPr="00D43206">
        <w:rPr>
          <w:rFonts w:hint="eastAsia"/>
          <w:sz w:val="24"/>
          <w:szCs w:val="24"/>
        </w:rPr>
        <w:t>注释，</w:t>
      </w:r>
      <w:r w:rsidR="000D1A48">
        <w:rPr>
          <w:rFonts w:hint="eastAsia"/>
          <w:sz w:val="24"/>
          <w:szCs w:val="24"/>
        </w:rPr>
        <w:t>写明</w:t>
      </w:r>
      <w:r w:rsidR="00D43206" w:rsidRPr="00D43206">
        <w:rPr>
          <w:rFonts w:hint="eastAsia"/>
          <w:sz w:val="24"/>
          <w:szCs w:val="24"/>
        </w:rPr>
        <w:t>所</w:t>
      </w:r>
      <w:r w:rsidR="00AF7F3B">
        <w:rPr>
          <w:rFonts w:hint="eastAsia"/>
          <w:sz w:val="24"/>
          <w:szCs w:val="24"/>
        </w:rPr>
        <w:t>参考的输出内容来自</w:t>
      </w:r>
      <w:r w:rsidR="00D43206" w:rsidRPr="00D43206">
        <w:rPr>
          <w:rFonts w:hint="eastAsia"/>
          <w:sz w:val="24"/>
          <w:szCs w:val="24"/>
        </w:rPr>
        <w:t>人工智能工具</w:t>
      </w:r>
      <w:r w:rsidR="00AF7F3B">
        <w:rPr>
          <w:rFonts w:hint="eastAsia"/>
          <w:sz w:val="24"/>
          <w:szCs w:val="24"/>
        </w:rPr>
        <w:t>，并标明其</w:t>
      </w:r>
      <w:r w:rsidR="00D43206" w:rsidRPr="00D43206">
        <w:rPr>
          <w:rFonts w:hint="eastAsia"/>
          <w:sz w:val="24"/>
          <w:szCs w:val="24"/>
        </w:rPr>
        <w:t>名称，版本</w:t>
      </w:r>
      <w:r w:rsidR="00D43206" w:rsidRPr="00D43206">
        <w:rPr>
          <w:rFonts w:hint="eastAsia"/>
          <w:sz w:val="24"/>
          <w:szCs w:val="24"/>
        </w:rPr>
        <w:t>/</w:t>
      </w:r>
      <w:r w:rsidR="00D43206" w:rsidRPr="00D43206">
        <w:rPr>
          <w:rFonts w:hint="eastAsia"/>
          <w:sz w:val="24"/>
          <w:szCs w:val="24"/>
        </w:rPr>
        <w:t>型号，开发机构</w:t>
      </w:r>
      <w:r w:rsidR="00D43206" w:rsidRPr="00D43206">
        <w:rPr>
          <w:rFonts w:hint="eastAsia"/>
          <w:sz w:val="24"/>
          <w:szCs w:val="24"/>
        </w:rPr>
        <w:t>/</w:t>
      </w:r>
      <w:r w:rsidR="00D43206" w:rsidRPr="00D43206">
        <w:rPr>
          <w:rFonts w:hint="eastAsia"/>
          <w:sz w:val="24"/>
          <w:szCs w:val="24"/>
        </w:rPr>
        <w:t>公司，版本颁布日期。</w:t>
      </w:r>
    </w:p>
    <w:p w14:paraId="7B66EA86" w14:textId="77777777" w:rsidR="009D2B04" w:rsidRDefault="000D1A48" w:rsidP="00D358E5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5. </w:t>
      </w:r>
      <w:r>
        <w:rPr>
          <w:rFonts w:hint="eastAsia"/>
          <w:sz w:val="24"/>
          <w:szCs w:val="24"/>
        </w:rPr>
        <w:t>若</w:t>
      </w:r>
      <w:r w:rsidR="00D43206" w:rsidRPr="00D43206">
        <w:rPr>
          <w:rFonts w:hint="eastAsia"/>
          <w:sz w:val="24"/>
          <w:szCs w:val="24"/>
        </w:rPr>
        <w:t>使用</w:t>
      </w:r>
      <w:r>
        <w:rPr>
          <w:rFonts w:hint="eastAsia"/>
          <w:sz w:val="24"/>
          <w:szCs w:val="24"/>
        </w:rPr>
        <w:t>了人工智能工具辅助编程</w:t>
      </w:r>
      <w:r w:rsidR="00D43206" w:rsidRPr="00D43206">
        <w:rPr>
          <w:rFonts w:hint="eastAsia"/>
          <w:sz w:val="24"/>
          <w:szCs w:val="24"/>
        </w:rPr>
        <w:t>，应在程序前面</w:t>
      </w:r>
      <w:r w:rsidR="00212279">
        <w:rPr>
          <w:rFonts w:hint="eastAsia"/>
          <w:sz w:val="24"/>
          <w:szCs w:val="24"/>
        </w:rPr>
        <w:t>添加</w:t>
      </w:r>
      <w:r w:rsidRPr="000D1A48">
        <w:rPr>
          <w:rFonts w:hint="eastAsia"/>
          <w:sz w:val="24"/>
          <w:szCs w:val="24"/>
        </w:rPr>
        <w:t>注释</w:t>
      </w:r>
      <w:r w:rsidR="00D43206" w:rsidRPr="00D43206">
        <w:rPr>
          <w:rFonts w:hint="eastAsia"/>
          <w:sz w:val="24"/>
          <w:szCs w:val="24"/>
        </w:rPr>
        <w:t>：本程序</w:t>
      </w:r>
      <w:r w:rsidR="00E6560D">
        <w:rPr>
          <w:rFonts w:hint="eastAsia"/>
          <w:sz w:val="24"/>
          <w:szCs w:val="24"/>
        </w:rPr>
        <w:t>及</w:t>
      </w:r>
      <w:r w:rsidR="00FF6F07" w:rsidRPr="00FF6F07">
        <w:rPr>
          <w:rFonts w:hint="eastAsia"/>
          <w:sz w:val="24"/>
          <w:szCs w:val="24"/>
        </w:rPr>
        <w:t>代码</w:t>
      </w:r>
      <w:r w:rsidR="00D43206" w:rsidRPr="00D43206">
        <w:rPr>
          <w:rFonts w:hint="eastAsia"/>
          <w:sz w:val="24"/>
          <w:szCs w:val="24"/>
        </w:rPr>
        <w:t>是在</w:t>
      </w:r>
      <w:r w:rsidRPr="000D1A48">
        <w:rPr>
          <w:rFonts w:hint="eastAsia"/>
          <w:sz w:val="24"/>
          <w:szCs w:val="24"/>
        </w:rPr>
        <w:t>人工智能工具</w:t>
      </w:r>
      <w:r w:rsidR="00D43206" w:rsidRPr="00D43206">
        <w:rPr>
          <w:rFonts w:hint="eastAsia"/>
          <w:sz w:val="24"/>
          <w:szCs w:val="24"/>
        </w:rPr>
        <w:t>辅助下完成的，</w:t>
      </w:r>
      <w:r>
        <w:rPr>
          <w:rFonts w:hint="eastAsia"/>
          <w:sz w:val="24"/>
          <w:szCs w:val="24"/>
        </w:rPr>
        <w:t>并</w:t>
      </w:r>
      <w:r w:rsidR="00AF7F3B" w:rsidRPr="00AF7F3B">
        <w:rPr>
          <w:rFonts w:hint="eastAsia"/>
          <w:sz w:val="24"/>
          <w:szCs w:val="24"/>
        </w:rPr>
        <w:t>标明</w:t>
      </w:r>
      <w:r w:rsidR="00D43206" w:rsidRPr="00D43206">
        <w:rPr>
          <w:rFonts w:hint="eastAsia"/>
          <w:sz w:val="24"/>
          <w:szCs w:val="24"/>
        </w:rPr>
        <w:t>人工智能工具名称，版本</w:t>
      </w:r>
      <w:r w:rsidR="00D43206" w:rsidRPr="00D43206">
        <w:rPr>
          <w:rFonts w:hint="eastAsia"/>
          <w:sz w:val="24"/>
          <w:szCs w:val="24"/>
        </w:rPr>
        <w:t>/</w:t>
      </w:r>
      <w:r w:rsidR="00D43206" w:rsidRPr="00D43206">
        <w:rPr>
          <w:rFonts w:hint="eastAsia"/>
          <w:sz w:val="24"/>
          <w:szCs w:val="24"/>
        </w:rPr>
        <w:t>型号，开发机构</w:t>
      </w:r>
      <w:r w:rsidR="00D43206" w:rsidRPr="00D43206">
        <w:rPr>
          <w:rFonts w:hint="eastAsia"/>
          <w:sz w:val="24"/>
          <w:szCs w:val="24"/>
        </w:rPr>
        <w:t>/</w:t>
      </w:r>
      <w:r w:rsidR="00D43206" w:rsidRPr="00D43206">
        <w:rPr>
          <w:rFonts w:hint="eastAsia"/>
          <w:sz w:val="24"/>
          <w:szCs w:val="24"/>
        </w:rPr>
        <w:t>公司，版本颁布日期。</w:t>
      </w:r>
    </w:p>
    <w:p w14:paraId="36401622" w14:textId="77777777" w:rsidR="005F1AE6" w:rsidRDefault="00C65E6B" w:rsidP="005F1AE6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C67FC7">
        <w:rPr>
          <w:rFonts w:hint="eastAsia"/>
          <w:sz w:val="24"/>
          <w:szCs w:val="24"/>
        </w:rPr>
        <w:t xml:space="preserve">. </w:t>
      </w:r>
      <w:r w:rsidR="00812523">
        <w:rPr>
          <w:rFonts w:hint="eastAsia"/>
          <w:sz w:val="24"/>
          <w:szCs w:val="24"/>
        </w:rPr>
        <w:t>如果</w:t>
      </w:r>
      <w:r w:rsidR="00122124" w:rsidRPr="00122124">
        <w:rPr>
          <w:rFonts w:hint="eastAsia"/>
          <w:sz w:val="24"/>
          <w:szCs w:val="24"/>
        </w:rPr>
        <w:t>赛题有要求</w:t>
      </w:r>
      <w:r w:rsidR="00122124">
        <w:rPr>
          <w:rFonts w:hint="eastAsia"/>
          <w:sz w:val="24"/>
          <w:szCs w:val="24"/>
        </w:rPr>
        <w:t>，</w:t>
      </w:r>
      <w:r w:rsidR="00C67FC7">
        <w:rPr>
          <w:rFonts w:hint="eastAsia"/>
          <w:sz w:val="24"/>
          <w:szCs w:val="24"/>
        </w:rPr>
        <w:t>还需</w:t>
      </w:r>
      <w:r w:rsidR="00580708" w:rsidRPr="00AF59A8">
        <w:rPr>
          <w:rFonts w:hint="eastAsia"/>
          <w:sz w:val="24"/>
          <w:szCs w:val="24"/>
        </w:rPr>
        <w:t>提供</w:t>
      </w:r>
      <w:r w:rsidR="00C67FC7" w:rsidRPr="00C67FC7">
        <w:rPr>
          <w:rFonts w:hint="eastAsia"/>
          <w:sz w:val="24"/>
          <w:szCs w:val="24"/>
        </w:rPr>
        <w:t>人工智能工具</w:t>
      </w:r>
      <w:r w:rsidR="00580708" w:rsidRPr="00AF59A8">
        <w:rPr>
          <w:rFonts w:hint="eastAsia"/>
          <w:sz w:val="24"/>
          <w:szCs w:val="24"/>
        </w:rPr>
        <w:t>的输入</w:t>
      </w:r>
      <w:r w:rsidR="00730B32">
        <w:rPr>
          <w:rFonts w:hint="eastAsia"/>
          <w:sz w:val="24"/>
          <w:szCs w:val="24"/>
        </w:rPr>
        <w:t>内容</w:t>
      </w:r>
      <w:r w:rsidR="00580708" w:rsidRPr="00AF59A8">
        <w:rPr>
          <w:rFonts w:hint="eastAsia"/>
          <w:sz w:val="24"/>
          <w:szCs w:val="24"/>
        </w:rPr>
        <w:t>及对输出的后续处理策略，内容包括但不限于算法组合采用的开发框架</w:t>
      </w:r>
      <w:r w:rsidR="00C67FC7">
        <w:rPr>
          <w:rFonts w:hint="eastAsia"/>
          <w:sz w:val="24"/>
          <w:szCs w:val="24"/>
        </w:rPr>
        <w:t>、开源软件，算法逻辑中的技术路线、假设条件、参数与超参数等。</w:t>
      </w:r>
    </w:p>
    <w:p w14:paraId="539DEF24" w14:textId="77777777" w:rsidR="00AF7F3B" w:rsidRDefault="00AF7F3B" w:rsidP="00AF7F3B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7. </w:t>
      </w:r>
      <w:r>
        <w:rPr>
          <w:rFonts w:hint="eastAsia"/>
          <w:sz w:val="24"/>
          <w:szCs w:val="24"/>
        </w:rPr>
        <w:t>违反</w:t>
      </w:r>
      <w:r w:rsidRPr="00AF7F3B">
        <w:rPr>
          <w:rFonts w:hint="eastAsia"/>
          <w:sz w:val="24"/>
          <w:szCs w:val="24"/>
        </w:rPr>
        <w:t>上述</w:t>
      </w:r>
      <w:r>
        <w:rPr>
          <w:rFonts w:hint="eastAsia"/>
          <w:sz w:val="24"/>
          <w:szCs w:val="24"/>
        </w:rPr>
        <w:t>规定</w:t>
      </w:r>
      <w:r w:rsidR="00775196">
        <w:rPr>
          <w:rFonts w:hint="eastAsia"/>
          <w:sz w:val="24"/>
          <w:szCs w:val="24"/>
        </w:rPr>
        <w:t>的参赛作品，</w:t>
      </w:r>
      <w:r w:rsidRPr="00AF7F3B">
        <w:rPr>
          <w:rFonts w:hint="eastAsia"/>
          <w:sz w:val="24"/>
          <w:szCs w:val="24"/>
        </w:rPr>
        <w:t>被视为违反竞赛规则，取消其评奖资格。</w:t>
      </w:r>
    </w:p>
    <w:p w14:paraId="6CEC1B48" w14:textId="77777777" w:rsidR="00CC0508" w:rsidRPr="00CC0508" w:rsidRDefault="00AF7F3B" w:rsidP="00C67FC7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 w:rsidR="00CC0508">
        <w:rPr>
          <w:rFonts w:hint="eastAsia"/>
          <w:sz w:val="24"/>
          <w:szCs w:val="24"/>
        </w:rPr>
        <w:t xml:space="preserve">. </w:t>
      </w:r>
      <w:r w:rsidR="00CC0508" w:rsidRPr="00CC0508">
        <w:rPr>
          <w:rFonts w:hint="eastAsia"/>
          <w:sz w:val="24"/>
          <w:szCs w:val="24"/>
        </w:rPr>
        <w:t>本规定自</w:t>
      </w:r>
      <w:r w:rsidR="00CC0508">
        <w:rPr>
          <w:rFonts w:hint="eastAsia"/>
          <w:sz w:val="24"/>
          <w:szCs w:val="24"/>
        </w:rPr>
        <w:t>公布日</w:t>
      </w:r>
      <w:r w:rsidR="00CC0508" w:rsidRPr="00CC0508">
        <w:rPr>
          <w:rFonts w:hint="eastAsia"/>
          <w:sz w:val="24"/>
          <w:szCs w:val="24"/>
        </w:rPr>
        <w:t>起</w:t>
      </w:r>
      <w:r w:rsidR="00CC0508">
        <w:rPr>
          <w:rFonts w:hint="eastAsia"/>
          <w:sz w:val="24"/>
          <w:szCs w:val="24"/>
        </w:rPr>
        <w:t>实行。</w:t>
      </w:r>
    </w:p>
    <w:p w14:paraId="38DF85E1" w14:textId="77777777" w:rsidR="00C77A19" w:rsidRDefault="00AF7F3B" w:rsidP="00E41FE4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9</w:t>
      </w:r>
      <w:r w:rsidR="00C67FC7">
        <w:rPr>
          <w:rFonts w:hint="eastAsia"/>
          <w:sz w:val="24"/>
          <w:szCs w:val="24"/>
        </w:rPr>
        <w:t xml:space="preserve">. </w:t>
      </w:r>
      <w:r w:rsidR="00C67FC7" w:rsidRPr="00C67FC7">
        <w:rPr>
          <w:rFonts w:hint="eastAsia"/>
          <w:sz w:val="24"/>
          <w:szCs w:val="24"/>
        </w:rPr>
        <w:t>本规定解释权属于</w:t>
      </w:r>
      <w:r w:rsidR="00C67FC7">
        <w:rPr>
          <w:rFonts w:hint="eastAsia"/>
          <w:sz w:val="24"/>
          <w:szCs w:val="24"/>
        </w:rPr>
        <w:t>中国研究生</w:t>
      </w:r>
      <w:r w:rsidR="00C67FC7" w:rsidRPr="00C67FC7">
        <w:rPr>
          <w:rFonts w:hint="eastAsia"/>
          <w:sz w:val="24"/>
          <w:szCs w:val="24"/>
        </w:rPr>
        <w:t>数学建模竞赛组委会</w:t>
      </w:r>
      <w:r w:rsidR="00C67FC7">
        <w:rPr>
          <w:rFonts w:hint="eastAsia"/>
          <w:sz w:val="24"/>
          <w:szCs w:val="24"/>
        </w:rPr>
        <w:t>。</w:t>
      </w:r>
    </w:p>
    <w:p w14:paraId="721FD1CA" w14:textId="77777777" w:rsidR="00095219" w:rsidRDefault="00095219" w:rsidP="00095219">
      <w:pPr>
        <w:spacing w:line="300" w:lineRule="auto"/>
        <w:ind w:firstLineChars="1600" w:firstLine="3840"/>
        <w:rPr>
          <w:sz w:val="24"/>
          <w:szCs w:val="24"/>
        </w:rPr>
      </w:pPr>
      <w:r w:rsidRPr="00095219">
        <w:rPr>
          <w:rFonts w:hint="eastAsia"/>
          <w:sz w:val="24"/>
          <w:szCs w:val="24"/>
        </w:rPr>
        <w:t>中国研究生数学建模竞赛</w:t>
      </w:r>
      <w:r>
        <w:rPr>
          <w:rFonts w:hint="eastAsia"/>
          <w:sz w:val="24"/>
          <w:szCs w:val="24"/>
        </w:rPr>
        <w:t>组织委员会</w:t>
      </w:r>
    </w:p>
    <w:p w14:paraId="49C03668" w14:textId="77777777" w:rsidR="00095219" w:rsidRDefault="00095219" w:rsidP="00095219">
      <w:pPr>
        <w:spacing w:line="300" w:lineRule="auto"/>
        <w:ind w:firstLineChars="1600" w:firstLine="3840"/>
        <w:rPr>
          <w:sz w:val="24"/>
          <w:szCs w:val="24"/>
        </w:rPr>
      </w:pPr>
      <w:r w:rsidRPr="00095219">
        <w:rPr>
          <w:rFonts w:hint="eastAsia"/>
          <w:sz w:val="24"/>
          <w:szCs w:val="24"/>
        </w:rPr>
        <w:lastRenderedPageBreak/>
        <w:t>中国研究生数学建模竞赛</w:t>
      </w:r>
      <w:r>
        <w:rPr>
          <w:rFonts w:hint="eastAsia"/>
          <w:sz w:val="24"/>
          <w:szCs w:val="24"/>
        </w:rPr>
        <w:t>专家委员会</w:t>
      </w:r>
    </w:p>
    <w:p w14:paraId="6DF40FB7" w14:textId="04A846F5" w:rsidR="00095219" w:rsidRPr="00095219" w:rsidRDefault="00095219" w:rsidP="00095219">
      <w:pPr>
        <w:spacing w:line="300" w:lineRule="auto"/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202</w:t>
      </w:r>
      <w:r w:rsidR="00CC0D93"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年</w:t>
      </w:r>
      <w:r w:rsidR="00717B50"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</w:t>
      </w:r>
      <w:r w:rsidR="00717B50">
        <w:rPr>
          <w:sz w:val="24"/>
          <w:szCs w:val="24"/>
        </w:rPr>
        <w:t>1</w:t>
      </w:r>
      <w:r w:rsidR="00322784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</w:t>
      </w:r>
    </w:p>
    <w:sectPr w:rsidR="00095219" w:rsidRPr="000952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7A68" w14:textId="77777777" w:rsidR="002B25A1" w:rsidRDefault="002B25A1" w:rsidP="000559F7">
      <w:r>
        <w:separator/>
      </w:r>
    </w:p>
  </w:endnote>
  <w:endnote w:type="continuationSeparator" w:id="0">
    <w:p w14:paraId="1FE2BF55" w14:textId="77777777" w:rsidR="002B25A1" w:rsidRDefault="002B25A1" w:rsidP="0005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1FBA1" w14:textId="77777777" w:rsidR="002B25A1" w:rsidRDefault="002B25A1" w:rsidP="000559F7">
      <w:r>
        <w:separator/>
      </w:r>
    </w:p>
  </w:footnote>
  <w:footnote w:type="continuationSeparator" w:id="0">
    <w:p w14:paraId="40AE017E" w14:textId="77777777" w:rsidR="002B25A1" w:rsidRDefault="002B25A1" w:rsidP="00055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08"/>
    <w:rsid w:val="0001103D"/>
    <w:rsid w:val="000257F2"/>
    <w:rsid w:val="00037E39"/>
    <w:rsid w:val="000559F7"/>
    <w:rsid w:val="00071150"/>
    <w:rsid w:val="00095219"/>
    <w:rsid w:val="000D1A48"/>
    <w:rsid w:val="000D1D11"/>
    <w:rsid w:val="00122124"/>
    <w:rsid w:val="00123EBD"/>
    <w:rsid w:val="0018186D"/>
    <w:rsid w:val="001A6773"/>
    <w:rsid w:val="001C29D0"/>
    <w:rsid w:val="00212279"/>
    <w:rsid w:val="00284E4B"/>
    <w:rsid w:val="00295436"/>
    <w:rsid w:val="002B25A1"/>
    <w:rsid w:val="002C0EBF"/>
    <w:rsid w:val="00322784"/>
    <w:rsid w:val="0034621A"/>
    <w:rsid w:val="003642A8"/>
    <w:rsid w:val="00365092"/>
    <w:rsid w:val="003A31E1"/>
    <w:rsid w:val="003B5122"/>
    <w:rsid w:val="00421E71"/>
    <w:rsid w:val="00463162"/>
    <w:rsid w:val="00481376"/>
    <w:rsid w:val="00485E56"/>
    <w:rsid w:val="004939CB"/>
    <w:rsid w:val="004A0D6E"/>
    <w:rsid w:val="004B232D"/>
    <w:rsid w:val="004B77A2"/>
    <w:rsid w:val="005108E1"/>
    <w:rsid w:val="00515DD0"/>
    <w:rsid w:val="005203DA"/>
    <w:rsid w:val="00580708"/>
    <w:rsid w:val="0058770B"/>
    <w:rsid w:val="005E2C35"/>
    <w:rsid w:val="005F08F4"/>
    <w:rsid w:val="005F1AE6"/>
    <w:rsid w:val="006276D7"/>
    <w:rsid w:val="0066535B"/>
    <w:rsid w:val="006D1842"/>
    <w:rsid w:val="006D44D9"/>
    <w:rsid w:val="006D69F3"/>
    <w:rsid w:val="006E349A"/>
    <w:rsid w:val="006F41E2"/>
    <w:rsid w:val="006F7122"/>
    <w:rsid w:val="00701275"/>
    <w:rsid w:val="00706B8D"/>
    <w:rsid w:val="00717B50"/>
    <w:rsid w:val="00730B32"/>
    <w:rsid w:val="00744511"/>
    <w:rsid w:val="00760B5A"/>
    <w:rsid w:val="00774CEB"/>
    <w:rsid w:val="00775196"/>
    <w:rsid w:val="007950AE"/>
    <w:rsid w:val="007D0612"/>
    <w:rsid w:val="007D625D"/>
    <w:rsid w:val="007E2CEE"/>
    <w:rsid w:val="007E6654"/>
    <w:rsid w:val="00812523"/>
    <w:rsid w:val="00816476"/>
    <w:rsid w:val="008938E4"/>
    <w:rsid w:val="008D4EC1"/>
    <w:rsid w:val="008D595E"/>
    <w:rsid w:val="00936621"/>
    <w:rsid w:val="00965D1A"/>
    <w:rsid w:val="00992F67"/>
    <w:rsid w:val="009B2DD6"/>
    <w:rsid w:val="009C10F0"/>
    <w:rsid w:val="009C418B"/>
    <w:rsid w:val="009D2B04"/>
    <w:rsid w:val="009D77A9"/>
    <w:rsid w:val="009F0E7E"/>
    <w:rsid w:val="00A442A0"/>
    <w:rsid w:val="00A53488"/>
    <w:rsid w:val="00AB2492"/>
    <w:rsid w:val="00AF59A8"/>
    <w:rsid w:val="00AF6FBB"/>
    <w:rsid w:val="00AF7F3B"/>
    <w:rsid w:val="00B0312E"/>
    <w:rsid w:val="00B14BB5"/>
    <w:rsid w:val="00B17138"/>
    <w:rsid w:val="00B43EFA"/>
    <w:rsid w:val="00BA125F"/>
    <w:rsid w:val="00BB528D"/>
    <w:rsid w:val="00C56FDB"/>
    <w:rsid w:val="00C65E6B"/>
    <w:rsid w:val="00C67FC7"/>
    <w:rsid w:val="00C77A19"/>
    <w:rsid w:val="00CB1F21"/>
    <w:rsid w:val="00CC0508"/>
    <w:rsid w:val="00CC0D93"/>
    <w:rsid w:val="00CD1F1F"/>
    <w:rsid w:val="00CD6E68"/>
    <w:rsid w:val="00CD75D8"/>
    <w:rsid w:val="00CE4E34"/>
    <w:rsid w:val="00D27774"/>
    <w:rsid w:val="00D358E5"/>
    <w:rsid w:val="00D43206"/>
    <w:rsid w:val="00D54F95"/>
    <w:rsid w:val="00D74DA7"/>
    <w:rsid w:val="00DD271A"/>
    <w:rsid w:val="00DF4EF3"/>
    <w:rsid w:val="00E049FD"/>
    <w:rsid w:val="00E06A7D"/>
    <w:rsid w:val="00E30AF5"/>
    <w:rsid w:val="00E41FE4"/>
    <w:rsid w:val="00E6560D"/>
    <w:rsid w:val="00E74F9A"/>
    <w:rsid w:val="00E80876"/>
    <w:rsid w:val="00EA524A"/>
    <w:rsid w:val="00EC418B"/>
    <w:rsid w:val="00F00536"/>
    <w:rsid w:val="00F2243B"/>
    <w:rsid w:val="00F52A5D"/>
    <w:rsid w:val="00F64A76"/>
    <w:rsid w:val="00F822D0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6732E5"/>
  <w15:docId w15:val="{2D81EBD9-B849-4E85-A2AD-864630C6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59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5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59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526</Characters>
  <Application>Microsoft Office Word</Application>
  <DocSecurity>0</DocSecurity>
  <Lines>20</Lines>
  <Paragraphs>16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</dc:creator>
  <cp:lastModifiedBy>社新</cp:lastModifiedBy>
  <cp:revision>3</cp:revision>
  <dcterms:created xsi:type="dcterms:W3CDTF">2026-09-15T07:37:00Z</dcterms:created>
  <dcterms:modified xsi:type="dcterms:W3CDTF">2026-09-15T08:48:00Z</dcterms:modified>
</cp:coreProperties>
</file>