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68A" w:rsidRPr="0015168A" w:rsidRDefault="0015168A" w:rsidP="0015168A">
      <w:pPr>
        <w:autoSpaceDE w:val="0"/>
        <w:autoSpaceDN w:val="0"/>
        <w:adjustRightInd w:val="0"/>
        <w:snapToGrid w:val="0"/>
        <w:spacing w:line="360" w:lineRule="auto"/>
        <w:textAlignment w:val="baseline"/>
        <w:rPr>
          <w:rFonts w:ascii="仿宋" w:eastAsia="仿宋" w:hAnsi="仿宋" w:cs="Times New Roman" w:hint="eastAsia"/>
          <w:kern w:val="0"/>
          <w:sz w:val="28"/>
          <w:szCs w:val="28"/>
        </w:rPr>
      </w:pPr>
      <w:r w:rsidRPr="0015168A">
        <w:rPr>
          <w:rFonts w:ascii="仿宋" w:eastAsia="仿宋" w:hAnsi="仿宋" w:cs="Times New Roman"/>
          <w:spacing w:val="-4"/>
          <w:kern w:val="0"/>
          <w:sz w:val="28"/>
          <w:szCs w:val="28"/>
        </w:rPr>
        <w:t>附件1</w:t>
      </w:r>
      <w:r w:rsidRPr="0015168A">
        <w:rPr>
          <w:rFonts w:ascii="仿宋" w:eastAsia="仿宋" w:hAnsi="仿宋" w:cs="Times New Roman"/>
          <w:kern w:val="0"/>
          <w:sz w:val="28"/>
          <w:szCs w:val="28"/>
        </w:rPr>
        <w:t>：</w:t>
      </w:r>
    </w:p>
    <w:p w:rsidR="0015168A" w:rsidRPr="0015168A" w:rsidRDefault="0015168A" w:rsidP="0015168A">
      <w:pPr>
        <w:autoSpaceDE w:val="0"/>
        <w:autoSpaceDN w:val="0"/>
        <w:adjustRightInd w:val="0"/>
        <w:snapToGrid w:val="0"/>
        <w:spacing w:line="360" w:lineRule="auto"/>
        <w:jc w:val="center"/>
        <w:textAlignment w:val="baseline"/>
        <w:rPr>
          <w:rFonts w:ascii="仿宋" w:eastAsia="仿宋" w:hAnsi="仿宋" w:cs="Times New Roman" w:hint="eastAsia"/>
          <w:spacing w:val="-4"/>
          <w:kern w:val="0"/>
          <w:sz w:val="28"/>
          <w:szCs w:val="28"/>
        </w:rPr>
      </w:pPr>
      <w:r w:rsidRPr="0015168A">
        <w:rPr>
          <w:rFonts w:ascii="仿宋" w:eastAsia="仿宋" w:hAnsi="仿宋" w:cs="Times New Roman"/>
          <w:spacing w:val="-4"/>
          <w:kern w:val="0"/>
          <w:sz w:val="28"/>
          <w:szCs w:val="28"/>
        </w:rPr>
        <w:t>201</w:t>
      </w:r>
      <w:r w:rsidRPr="0015168A">
        <w:rPr>
          <w:rFonts w:ascii="仿宋" w:eastAsia="仿宋" w:hAnsi="仿宋" w:cs="Times New Roman" w:hint="eastAsia"/>
          <w:spacing w:val="-4"/>
          <w:kern w:val="0"/>
          <w:sz w:val="28"/>
          <w:szCs w:val="28"/>
        </w:rPr>
        <w:t>6</w:t>
      </w:r>
      <w:r w:rsidRPr="0015168A">
        <w:rPr>
          <w:rFonts w:ascii="仿宋" w:eastAsia="仿宋" w:hAnsi="仿宋" w:cs="Times New Roman"/>
          <w:spacing w:val="-4"/>
          <w:kern w:val="0"/>
          <w:sz w:val="28"/>
          <w:szCs w:val="28"/>
        </w:rPr>
        <w:t>年</w:t>
      </w:r>
      <w:r w:rsidRPr="0015168A">
        <w:rPr>
          <w:rFonts w:ascii="仿宋" w:eastAsia="仿宋" w:hAnsi="仿宋" w:cs="Times New Roman" w:hint="eastAsia"/>
          <w:spacing w:val="-4"/>
          <w:kern w:val="0"/>
          <w:sz w:val="28"/>
          <w:szCs w:val="28"/>
        </w:rPr>
        <w:t>同等学力外语、学科综合统一考试</w:t>
      </w:r>
    </w:p>
    <w:p w:rsidR="0015168A" w:rsidRPr="0015168A" w:rsidRDefault="0015168A" w:rsidP="0015168A">
      <w:pPr>
        <w:autoSpaceDE w:val="0"/>
        <w:autoSpaceDN w:val="0"/>
        <w:adjustRightInd w:val="0"/>
        <w:snapToGrid w:val="0"/>
        <w:spacing w:line="360" w:lineRule="auto"/>
        <w:jc w:val="center"/>
        <w:textAlignment w:val="baseline"/>
        <w:rPr>
          <w:rFonts w:ascii="仿宋" w:eastAsia="仿宋" w:hAnsi="仿宋" w:cs="Times New Roman"/>
          <w:b/>
          <w:kern w:val="0"/>
          <w:sz w:val="28"/>
          <w:szCs w:val="28"/>
        </w:rPr>
      </w:pPr>
      <w:r w:rsidRPr="0015168A">
        <w:rPr>
          <w:rFonts w:ascii="仿宋" w:eastAsia="仿宋" w:hAnsi="仿宋" w:cs="Times New Roman"/>
          <w:b/>
          <w:kern w:val="0"/>
          <w:sz w:val="28"/>
          <w:szCs w:val="28"/>
        </w:rPr>
        <w:t>工作流程及要求</w:t>
      </w:r>
    </w:p>
    <w:p w:rsidR="0015168A" w:rsidRPr="0015168A" w:rsidRDefault="0015168A" w:rsidP="0015168A">
      <w:pPr>
        <w:autoSpaceDE w:val="0"/>
        <w:autoSpaceDN w:val="0"/>
        <w:adjustRightInd w:val="0"/>
        <w:spacing w:line="360" w:lineRule="auto"/>
        <w:ind w:firstLineChars="200" w:firstLine="560"/>
        <w:textAlignment w:val="baseline"/>
        <w:rPr>
          <w:rFonts w:ascii="仿宋" w:eastAsia="仿宋" w:hAnsi="仿宋" w:cs="Times New Roman"/>
          <w:kern w:val="0"/>
          <w:sz w:val="28"/>
          <w:szCs w:val="28"/>
        </w:rPr>
      </w:pPr>
      <w:r w:rsidRPr="0015168A">
        <w:rPr>
          <w:rFonts w:ascii="仿宋" w:eastAsia="仿宋" w:hAnsi="仿宋" w:cs="Times New Roman"/>
          <w:kern w:val="0"/>
          <w:sz w:val="28"/>
          <w:szCs w:val="28"/>
        </w:rPr>
        <w:t>1.</w:t>
      </w:r>
      <w:r w:rsidRPr="0015168A">
        <w:rPr>
          <w:rFonts w:ascii="仿宋" w:eastAsia="仿宋" w:hAnsi="仿宋" w:cs="Times New Roman" w:hint="eastAsia"/>
          <w:kern w:val="0"/>
          <w:sz w:val="28"/>
          <w:szCs w:val="28"/>
        </w:rPr>
        <w:t xml:space="preserve"> </w:t>
      </w:r>
      <w:r w:rsidRPr="0015168A">
        <w:rPr>
          <w:rFonts w:ascii="仿宋" w:eastAsia="仿宋" w:hAnsi="仿宋" w:cs="Times New Roman"/>
          <w:kern w:val="0"/>
          <w:sz w:val="28"/>
          <w:szCs w:val="28"/>
        </w:rPr>
        <w:t>有关学位授予单位，通过信息平台向社会发布本单位接受同等学力人员申请硕士学位的学科专业信息，以及培养方案、课程考试成绩有效期、</w:t>
      </w:r>
      <w:r w:rsidRPr="0015168A">
        <w:rPr>
          <w:rFonts w:ascii="仿宋" w:eastAsia="仿宋" w:hAnsi="仿宋" w:cs="Times New Roman" w:hint="eastAsia"/>
          <w:kern w:val="0"/>
          <w:sz w:val="28"/>
          <w:szCs w:val="28"/>
        </w:rPr>
        <w:t>同等学力</w:t>
      </w:r>
      <w:r w:rsidRPr="0015168A">
        <w:rPr>
          <w:rFonts w:ascii="仿宋" w:eastAsia="仿宋" w:hAnsi="仿宋" w:cs="Times New Roman"/>
          <w:kern w:val="0"/>
          <w:sz w:val="28"/>
          <w:szCs w:val="28"/>
        </w:rPr>
        <w:t>全国统考成绩有效期等信息。</w:t>
      </w:r>
    </w:p>
    <w:p w:rsidR="0015168A" w:rsidRPr="0015168A" w:rsidRDefault="0015168A" w:rsidP="0015168A">
      <w:pPr>
        <w:autoSpaceDE w:val="0"/>
        <w:autoSpaceDN w:val="0"/>
        <w:adjustRightInd w:val="0"/>
        <w:spacing w:line="360" w:lineRule="auto"/>
        <w:ind w:firstLineChars="200" w:firstLine="560"/>
        <w:textAlignment w:val="baseline"/>
        <w:rPr>
          <w:rFonts w:ascii="仿宋" w:eastAsia="仿宋" w:hAnsi="仿宋" w:cs="Times New Roman"/>
          <w:kern w:val="0"/>
          <w:sz w:val="28"/>
          <w:szCs w:val="28"/>
        </w:rPr>
      </w:pPr>
      <w:r w:rsidRPr="0015168A">
        <w:rPr>
          <w:rFonts w:ascii="仿宋" w:eastAsia="仿宋" w:hAnsi="仿宋" w:cs="Times New Roman"/>
          <w:kern w:val="0"/>
          <w:sz w:val="28"/>
          <w:szCs w:val="28"/>
        </w:rPr>
        <w:t>2. 申请人通过信息平台提出申请，提交个人基本信息及电子照片。</w:t>
      </w:r>
    </w:p>
    <w:p w:rsidR="0015168A" w:rsidRPr="0015168A" w:rsidRDefault="0015168A" w:rsidP="0015168A">
      <w:pPr>
        <w:autoSpaceDE w:val="0"/>
        <w:autoSpaceDN w:val="0"/>
        <w:adjustRightInd w:val="0"/>
        <w:spacing w:line="360" w:lineRule="auto"/>
        <w:ind w:firstLineChars="200" w:firstLine="560"/>
        <w:textAlignment w:val="baseline"/>
        <w:rPr>
          <w:rFonts w:ascii="仿宋" w:eastAsia="仿宋" w:hAnsi="仿宋" w:cs="Times New Roman" w:hint="eastAsia"/>
          <w:kern w:val="0"/>
          <w:sz w:val="28"/>
          <w:szCs w:val="28"/>
        </w:rPr>
      </w:pPr>
      <w:r w:rsidRPr="0015168A">
        <w:rPr>
          <w:rFonts w:ascii="仿宋" w:eastAsia="仿宋" w:hAnsi="仿宋" w:cs="Times New Roman"/>
          <w:kern w:val="0"/>
          <w:sz w:val="28"/>
          <w:szCs w:val="28"/>
        </w:rPr>
        <w:t>3. 信息确认</w:t>
      </w:r>
      <w:r w:rsidRPr="0015168A">
        <w:rPr>
          <w:rFonts w:ascii="仿宋" w:eastAsia="仿宋" w:hAnsi="仿宋" w:cs="Times New Roman" w:hint="eastAsia"/>
          <w:kern w:val="0"/>
          <w:sz w:val="28"/>
          <w:szCs w:val="28"/>
        </w:rPr>
        <w:t>：</w:t>
      </w:r>
      <w:r w:rsidRPr="0015168A">
        <w:rPr>
          <w:rFonts w:ascii="仿宋" w:eastAsia="仿宋" w:hAnsi="仿宋" w:cs="Times New Roman"/>
          <w:kern w:val="0"/>
          <w:sz w:val="28"/>
          <w:szCs w:val="28"/>
        </w:rPr>
        <w:t>申请人在拟申请</w:t>
      </w:r>
      <w:r w:rsidRPr="0015168A">
        <w:rPr>
          <w:rFonts w:ascii="仿宋" w:eastAsia="仿宋" w:hAnsi="仿宋" w:cs="Times New Roman" w:hint="eastAsia"/>
          <w:kern w:val="0"/>
          <w:sz w:val="28"/>
          <w:szCs w:val="28"/>
        </w:rPr>
        <w:t>硕士</w:t>
      </w:r>
      <w:r w:rsidRPr="0015168A">
        <w:rPr>
          <w:rFonts w:ascii="仿宋" w:eastAsia="仿宋" w:hAnsi="仿宋" w:cs="Times New Roman"/>
          <w:kern w:val="0"/>
          <w:sz w:val="28"/>
          <w:szCs w:val="28"/>
        </w:rPr>
        <w:t>学位的学位授予单位规定的时间内到学位授予单位进行现场确认：提交规定的书面材料（原件），采集图像与指纹信息，签署《诚信承诺书》等，接受资格审查。</w:t>
      </w:r>
    </w:p>
    <w:p w:rsidR="0015168A" w:rsidRPr="0015168A" w:rsidRDefault="0015168A" w:rsidP="0015168A">
      <w:pPr>
        <w:autoSpaceDE w:val="0"/>
        <w:autoSpaceDN w:val="0"/>
        <w:adjustRightInd w:val="0"/>
        <w:spacing w:line="360" w:lineRule="auto"/>
        <w:ind w:firstLineChars="200" w:firstLine="560"/>
        <w:textAlignment w:val="baseline"/>
        <w:rPr>
          <w:rFonts w:ascii="仿宋" w:eastAsia="仿宋" w:hAnsi="仿宋" w:cs="Times New Roman"/>
          <w:kern w:val="0"/>
          <w:sz w:val="28"/>
          <w:szCs w:val="28"/>
        </w:rPr>
      </w:pPr>
      <w:r w:rsidRPr="0015168A">
        <w:rPr>
          <w:rFonts w:ascii="仿宋" w:eastAsia="仿宋" w:hAnsi="仿宋" w:cs="Times New Roman"/>
          <w:kern w:val="0"/>
          <w:sz w:val="28"/>
          <w:szCs w:val="28"/>
        </w:rPr>
        <w:t>4. 资格审查</w:t>
      </w:r>
    </w:p>
    <w:p w:rsidR="0015168A" w:rsidRPr="0015168A" w:rsidRDefault="0015168A" w:rsidP="0015168A">
      <w:pPr>
        <w:autoSpaceDE w:val="0"/>
        <w:autoSpaceDN w:val="0"/>
        <w:adjustRightInd w:val="0"/>
        <w:spacing w:line="360" w:lineRule="auto"/>
        <w:ind w:firstLineChars="200" w:firstLine="560"/>
        <w:textAlignment w:val="baseline"/>
        <w:rPr>
          <w:rFonts w:ascii="仿宋" w:eastAsia="仿宋" w:hAnsi="仿宋" w:cs="Times New Roman"/>
          <w:kern w:val="0"/>
          <w:sz w:val="28"/>
          <w:szCs w:val="28"/>
        </w:rPr>
      </w:pPr>
      <w:r w:rsidRPr="0015168A">
        <w:rPr>
          <w:rFonts w:ascii="仿宋" w:eastAsia="仿宋" w:hAnsi="仿宋" w:cs="Times New Roman"/>
          <w:kern w:val="0"/>
          <w:sz w:val="28"/>
          <w:szCs w:val="28"/>
        </w:rPr>
        <w:t>学位授予单位对申请人进行资格</w:t>
      </w:r>
      <w:r w:rsidRPr="0015168A">
        <w:rPr>
          <w:rFonts w:ascii="仿宋" w:eastAsia="仿宋" w:hAnsi="仿宋" w:cs="Times New Roman" w:hint="eastAsia"/>
          <w:kern w:val="0"/>
          <w:sz w:val="28"/>
          <w:szCs w:val="28"/>
        </w:rPr>
        <w:t>审查</w:t>
      </w:r>
      <w:r w:rsidRPr="0015168A">
        <w:rPr>
          <w:rFonts w:ascii="仿宋" w:eastAsia="仿宋" w:hAnsi="仿宋" w:cs="Times New Roman"/>
          <w:kern w:val="0"/>
          <w:sz w:val="28"/>
          <w:szCs w:val="28"/>
        </w:rPr>
        <w:t>，</w:t>
      </w:r>
      <w:proofErr w:type="gramStart"/>
      <w:r w:rsidRPr="0015168A">
        <w:rPr>
          <w:rFonts w:ascii="仿宋" w:eastAsia="仿宋" w:hAnsi="仿宋" w:cs="Times New Roman"/>
          <w:kern w:val="0"/>
          <w:sz w:val="28"/>
          <w:szCs w:val="28"/>
        </w:rPr>
        <w:t>将资格</w:t>
      </w:r>
      <w:proofErr w:type="gramEnd"/>
      <w:r w:rsidRPr="0015168A">
        <w:rPr>
          <w:rFonts w:ascii="仿宋" w:eastAsia="仿宋" w:hAnsi="仿宋" w:cs="Times New Roman" w:hint="eastAsia"/>
          <w:kern w:val="0"/>
          <w:sz w:val="28"/>
          <w:szCs w:val="28"/>
        </w:rPr>
        <w:t>审查</w:t>
      </w:r>
      <w:r w:rsidRPr="0015168A">
        <w:rPr>
          <w:rFonts w:ascii="仿宋" w:eastAsia="仿宋" w:hAnsi="仿宋" w:cs="Times New Roman"/>
          <w:kern w:val="0"/>
          <w:sz w:val="28"/>
          <w:szCs w:val="28"/>
        </w:rPr>
        <w:t>结果录入信息平台。</w:t>
      </w:r>
      <w:r w:rsidRPr="0015168A">
        <w:rPr>
          <w:rFonts w:ascii="仿宋" w:eastAsia="仿宋" w:hAnsi="仿宋" w:cs="Times New Roman" w:hint="eastAsia"/>
          <w:kern w:val="0"/>
          <w:sz w:val="28"/>
          <w:szCs w:val="28"/>
        </w:rPr>
        <w:t>并将</w:t>
      </w:r>
      <w:r w:rsidRPr="0015168A">
        <w:rPr>
          <w:rFonts w:ascii="仿宋" w:eastAsia="仿宋" w:hAnsi="仿宋" w:cs="Times New Roman"/>
          <w:kern w:val="0"/>
          <w:sz w:val="28"/>
          <w:szCs w:val="28"/>
        </w:rPr>
        <w:t>通过资格</w:t>
      </w:r>
      <w:r w:rsidRPr="0015168A">
        <w:rPr>
          <w:rFonts w:ascii="仿宋" w:eastAsia="仿宋" w:hAnsi="仿宋" w:cs="Times New Roman" w:hint="eastAsia"/>
          <w:kern w:val="0"/>
          <w:sz w:val="28"/>
          <w:szCs w:val="28"/>
        </w:rPr>
        <w:t>审查</w:t>
      </w:r>
      <w:r w:rsidRPr="0015168A">
        <w:rPr>
          <w:rFonts w:ascii="仿宋" w:eastAsia="仿宋" w:hAnsi="仿宋" w:cs="Times New Roman"/>
          <w:kern w:val="0"/>
          <w:sz w:val="28"/>
          <w:szCs w:val="28"/>
        </w:rPr>
        <w:t>的申请人</w:t>
      </w:r>
      <w:r w:rsidRPr="0015168A">
        <w:rPr>
          <w:rFonts w:ascii="仿宋" w:eastAsia="仿宋" w:hAnsi="仿宋" w:cs="Times New Roman" w:hint="eastAsia"/>
          <w:kern w:val="0"/>
          <w:sz w:val="28"/>
          <w:szCs w:val="28"/>
        </w:rPr>
        <w:t>转</w:t>
      </w:r>
      <w:r w:rsidRPr="0015168A">
        <w:rPr>
          <w:rFonts w:ascii="仿宋" w:eastAsia="仿宋" w:hAnsi="仿宋" w:cs="Times New Roman"/>
          <w:kern w:val="0"/>
          <w:sz w:val="28"/>
          <w:szCs w:val="28"/>
        </w:rPr>
        <w:t>入在册申请人信息库。</w:t>
      </w:r>
    </w:p>
    <w:p w:rsidR="0015168A" w:rsidRPr="0015168A" w:rsidRDefault="0015168A" w:rsidP="0015168A">
      <w:pPr>
        <w:autoSpaceDE w:val="0"/>
        <w:autoSpaceDN w:val="0"/>
        <w:spacing w:line="360" w:lineRule="auto"/>
        <w:ind w:firstLineChars="200" w:firstLine="560"/>
        <w:textAlignment w:val="baseline"/>
        <w:rPr>
          <w:rFonts w:ascii="仿宋" w:eastAsia="仿宋" w:hAnsi="仿宋" w:cs="Times New Roman"/>
          <w:kern w:val="0"/>
          <w:sz w:val="28"/>
          <w:szCs w:val="28"/>
        </w:rPr>
      </w:pPr>
      <w:r w:rsidRPr="0015168A">
        <w:rPr>
          <w:rFonts w:ascii="仿宋" w:eastAsia="仿宋" w:hAnsi="仿宋" w:cs="Times New Roman"/>
          <w:kern w:val="0"/>
          <w:sz w:val="28"/>
          <w:szCs w:val="28"/>
        </w:rPr>
        <w:t xml:space="preserve">5. </w:t>
      </w:r>
      <w:r w:rsidRPr="0015168A">
        <w:rPr>
          <w:rFonts w:ascii="仿宋" w:eastAsia="仿宋" w:hAnsi="仿宋" w:cs="Times New Roman" w:hint="eastAsia"/>
          <w:kern w:val="0"/>
          <w:sz w:val="28"/>
          <w:szCs w:val="28"/>
        </w:rPr>
        <w:t>同等学力</w:t>
      </w:r>
      <w:r w:rsidRPr="0015168A">
        <w:rPr>
          <w:rFonts w:ascii="仿宋" w:eastAsia="仿宋" w:hAnsi="仿宋" w:cs="Times New Roman"/>
          <w:kern w:val="0"/>
          <w:sz w:val="28"/>
          <w:szCs w:val="28"/>
        </w:rPr>
        <w:t>全国统考</w:t>
      </w:r>
      <w:proofErr w:type="gramStart"/>
      <w:r w:rsidRPr="0015168A">
        <w:rPr>
          <w:rFonts w:ascii="仿宋" w:eastAsia="仿宋" w:hAnsi="仿宋" w:cs="Times New Roman"/>
          <w:kern w:val="0"/>
          <w:sz w:val="28"/>
          <w:szCs w:val="28"/>
        </w:rPr>
        <w:t>考务</w:t>
      </w:r>
      <w:proofErr w:type="gramEnd"/>
      <w:r w:rsidRPr="0015168A">
        <w:rPr>
          <w:rFonts w:ascii="仿宋" w:eastAsia="仿宋" w:hAnsi="仿宋" w:cs="Times New Roman"/>
          <w:kern w:val="0"/>
          <w:sz w:val="28"/>
          <w:szCs w:val="28"/>
        </w:rPr>
        <w:t>管理</w:t>
      </w:r>
      <w:r w:rsidRPr="0015168A">
        <w:rPr>
          <w:rFonts w:ascii="仿宋" w:eastAsia="仿宋" w:hAnsi="仿宋" w:cs="Times New Roman" w:hint="eastAsia"/>
          <w:kern w:val="0"/>
          <w:sz w:val="28"/>
          <w:szCs w:val="28"/>
        </w:rPr>
        <w:t>流程</w:t>
      </w:r>
      <w:r w:rsidRPr="0015168A">
        <w:rPr>
          <w:rFonts w:ascii="仿宋" w:eastAsia="仿宋" w:hAnsi="仿宋" w:cs="Times New Roman"/>
          <w:kern w:val="0"/>
          <w:sz w:val="28"/>
          <w:szCs w:val="28"/>
        </w:rPr>
        <w:t>及时间安排</w:t>
      </w:r>
    </w:p>
    <w:p w:rsidR="0015168A" w:rsidRPr="0015168A" w:rsidRDefault="0015168A" w:rsidP="0015168A">
      <w:pPr>
        <w:autoSpaceDE w:val="0"/>
        <w:autoSpaceDN w:val="0"/>
        <w:spacing w:line="360" w:lineRule="auto"/>
        <w:ind w:firstLineChars="200" w:firstLine="560"/>
        <w:textAlignment w:val="baseline"/>
        <w:rPr>
          <w:rFonts w:ascii="仿宋" w:eastAsia="仿宋" w:hAnsi="仿宋" w:cs="Times New Roman"/>
          <w:kern w:val="0"/>
          <w:sz w:val="28"/>
          <w:szCs w:val="28"/>
        </w:rPr>
      </w:pPr>
      <w:r w:rsidRPr="0015168A">
        <w:rPr>
          <w:rFonts w:ascii="仿宋" w:eastAsia="仿宋" w:hAnsi="仿宋" w:cs="Times New Roman" w:hint="eastAsia"/>
          <w:kern w:val="0"/>
          <w:sz w:val="28"/>
          <w:szCs w:val="28"/>
        </w:rPr>
        <w:t>3</w:t>
      </w:r>
      <w:r w:rsidRPr="0015168A">
        <w:rPr>
          <w:rFonts w:ascii="仿宋" w:eastAsia="仿宋" w:hAnsi="仿宋" w:cs="Times New Roman"/>
          <w:kern w:val="0"/>
          <w:sz w:val="28"/>
          <w:szCs w:val="28"/>
        </w:rPr>
        <w:t>月</w:t>
      </w:r>
      <w:r w:rsidRPr="0015168A">
        <w:rPr>
          <w:rFonts w:ascii="仿宋" w:eastAsia="仿宋" w:hAnsi="仿宋" w:cs="Times New Roman" w:hint="eastAsia"/>
          <w:kern w:val="0"/>
          <w:sz w:val="28"/>
          <w:szCs w:val="28"/>
        </w:rPr>
        <w:t>10日</w:t>
      </w:r>
      <w:r w:rsidRPr="0015168A">
        <w:rPr>
          <w:rFonts w:ascii="仿宋" w:eastAsia="仿宋" w:hAnsi="仿宋" w:cs="Times New Roman"/>
          <w:kern w:val="0"/>
          <w:sz w:val="28"/>
          <w:szCs w:val="28"/>
        </w:rPr>
        <w:t>前</w:t>
      </w:r>
      <w:r w:rsidRPr="0015168A">
        <w:rPr>
          <w:rFonts w:ascii="仿宋" w:eastAsia="仿宋" w:hAnsi="仿宋" w:cs="Times New Roman" w:hint="eastAsia"/>
          <w:kern w:val="0"/>
          <w:sz w:val="28"/>
          <w:szCs w:val="28"/>
        </w:rPr>
        <w:t>，学位授予单位</w:t>
      </w:r>
      <w:r w:rsidRPr="0015168A">
        <w:rPr>
          <w:rFonts w:ascii="仿宋" w:eastAsia="仿宋" w:hAnsi="仿宋" w:cs="Times New Roman"/>
          <w:kern w:val="0"/>
          <w:sz w:val="28"/>
          <w:szCs w:val="28"/>
        </w:rPr>
        <w:t>将所有拟参加201</w:t>
      </w:r>
      <w:r w:rsidRPr="0015168A">
        <w:rPr>
          <w:rFonts w:ascii="仿宋" w:eastAsia="仿宋" w:hAnsi="仿宋" w:cs="Times New Roman" w:hint="eastAsia"/>
          <w:kern w:val="0"/>
          <w:sz w:val="28"/>
          <w:szCs w:val="28"/>
        </w:rPr>
        <w:t>6</w:t>
      </w:r>
      <w:r w:rsidRPr="0015168A">
        <w:rPr>
          <w:rFonts w:ascii="仿宋" w:eastAsia="仿宋" w:hAnsi="仿宋" w:cs="Times New Roman"/>
          <w:kern w:val="0"/>
          <w:sz w:val="28"/>
          <w:szCs w:val="28"/>
        </w:rPr>
        <w:t>年</w:t>
      </w:r>
      <w:r w:rsidRPr="0015168A">
        <w:rPr>
          <w:rFonts w:ascii="仿宋" w:eastAsia="仿宋" w:hAnsi="仿宋" w:cs="Times New Roman" w:hint="eastAsia"/>
          <w:kern w:val="0"/>
          <w:sz w:val="28"/>
          <w:szCs w:val="28"/>
        </w:rPr>
        <w:t>同等学力</w:t>
      </w:r>
      <w:r w:rsidRPr="0015168A">
        <w:rPr>
          <w:rFonts w:ascii="仿宋" w:eastAsia="仿宋" w:hAnsi="仿宋" w:cs="Times New Roman"/>
          <w:kern w:val="0"/>
          <w:sz w:val="28"/>
          <w:szCs w:val="28"/>
        </w:rPr>
        <w:t>全国统考的</w:t>
      </w:r>
      <w:r w:rsidRPr="0015168A">
        <w:rPr>
          <w:rFonts w:ascii="仿宋" w:eastAsia="仿宋" w:hAnsi="仿宋" w:cs="Times New Roman" w:hint="eastAsia"/>
          <w:kern w:val="0"/>
          <w:sz w:val="28"/>
          <w:szCs w:val="28"/>
        </w:rPr>
        <w:t>申请人</w:t>
      </w:r>
      <w:r w:rsidRPr="0015168A">
        <w:rPr>
          <w:rFonts w:ascii="仿宋" w:eastAsia="仿宋" w:hAnsi="仿宋" w:cs="Times New Roman"/>
          <w:kern w:val="0"/>
          <w:sz w:val="28"/>
          <w:szCs w:val="28"/>
        </w:rPr>
        <w:t>个人特征信息</w:t>
      </w:r>
      <w:r w:rsidRPr="0015168A">
        <w:rPr>
          <w:rFonts w:ascii="仿宋" w:eastAsia="仿宋" w:hAnsi="仿宋" w:cs="Times New Roman" w:hint="eastAsia"/>
          <w:kern w:val="0"/>
          <w:sz w:val="28"/>
          <w:szCs w:val="28"/>
        </w:rPr>
        <w:t>（指纹、电子照片等）</w:t>
      </w:r>
      <w:r w:rsidRPr="0015168A">
        <w:rPr>
          <w:rFonts w:ascii="仿宋" w:eastAsia="仿宋" w:hAnsi="仿宋" w:cs="Times New Roman"/>
          <w:kern w:val="0"/>
          <w:sz w:val="28"/>
          <w:szCs w:val="28"/>
        </w:rPr>
        <w:t>采集完毕</w:t>
      </w:r>
      <w:r w:rsidRPr="0015168A">
        <w:rPr>
          <w:rFonts w:ascii="仿宋" w:eastAsia="仿宋" w:hAnsi="仿宋" w:cs="Times New Roman" w:hint="eastAsia"/>
          <w:kern w:val="0"/>
          <w:sz w:val="28"/>
          <w:szCs w:val="28"/>
        </w:rPr>
        <w:t>。</w:t>
      </w:r>
    </w:p>
    <w:p w:rsidR="0015168A" w:rsidRPr="0015168A" w:rsidRDefault="0015168A" w:rsidP="0015168A">
      <w:pPr>
        <w:autoSpaceDE w:val="0"/>
        <w:autoSpaceDN w:val="0"/>
        <w:spacing w:line="360" w:lineRule="auto"/>
        <w:ind w:firstLineChars="200" w:firstLine="560"/>
        <w:textAlignment w:val="baseline"/>
        <w:rPr>
          <w:rFonts w:ascii="仿宋" w:eastAsia="仿宋" w:hAnsi="仿宋" w:cs="Times New Roman"/>
          <w:kern w:val="0"/>
          <w:sz w:val="28"/>
          <w:szCs w:val="28"/>
        </w:rPr>
      </w:pPr>
      <w:r w:rsidRPr="0015168A">
        <w:rPr>
          <w:rFonts w:ascii="仿宋" w:eastAsia="仿宋" w:hAnsi="仿宋" w:cs="Times New Roman" w:hint="eastAsia"/>
          <w:kern w:val="0"/>
          <w:sz w:val="28"/>
          <w:szCs w:val="28"/>
        </w:rPr>
        <w:t>3</w:t>
      </w:r>
      <w:r w:rsidRPr="0015168A">
        <w:rPr>
          <w:rFonts w:ascii="仿宋" w:eastAsia="仿宋" w:hAnsi="仿宋" w:cs="Times New Roman"/>
          <w:kern w:val="0"/>
          <w:sz w:val="28"/>
          <w:szCs w:val="28"/>
        </w:rPr>
        <w:t>月</w:t>
      </w:r>
      <w:r w:rsidRPr="0015168A">
        <w:rPr>
          <w:rFonts w:ascii="仿宋" w:eastAsia="仿宋" w:hAnsi="仿宋" w:cs="Times New Roman" w:hint="eastAsia"/>
          <w:kern w:val="0"/>
          <w:sz w:val="28"/>
          <w:szCs w:val="28"/>
        </w:rPr>
        <w:t>10</w:t>
      </w:r>
      <w:r w:rsidRPr="0015168A">
        <w:rPr>
          <w:rFonts w:ascii="仿宋" w:eastAsia="仿宋" w:hAnsi="仿宋" w:cs="Times New Roman"/>
          <w:kern w:val="0"/>
          <w:sz w:val="28"/>
          <w:szCs w:val="28"/>
        </w:rPr>
        <w:t>日至</w:t>
      </w:r>
      <w:r w:rsidRPr="0015168A">
        <w:rPr>
          <w:rFonts w:ascii="仿宋" w:eastAsia="仿宋" w:hAnsi="仿宋" w:cs="Times New Roman" w:hint="eastAsia"/>
          <w:kern w:val="0"/>
          <w:sz w:val="28"/>
          <w:szCs w:val="28"/>
        </w:rPr>
        <w:t>31</w:t>
      </w:r>
      <w:r w:rsidRPr="0015168A">
        <w:rPr>
          <w:rFonts w:ascii="仿宋" w:eastAsia="仿宋" w:hAnsi="仿宋" w:cs="Times New Roman"/>
          <w:kern w:val="0"/>
          <w:sz w:val="28"/>
          <w:szCs w:val="28"/>
        </w:rPr>
        <w:t>日，在册申请人通过信息平台申请参加</w:t>
      </w:r>
      <w:r w:rsidRPr="0015168A">
        <w:rPr>
          <w:rFonts w:ascii="仿宋" w:eastAsia="仿宋" w:hAnsi="仿宋" w:cs="Times New Roman" w:hint="eastAsia"/>
          <w:kern w:val="0"/>
          <w:sz w:val="28"/>
          <w:szCs w:val="28"/>
        </w:rPr>
        <w:t>同等学力</w:t>
      </w:r>
      <w:r w:rsidRPr="0015168A">
        <w:rPr>
          <w:rFonts w:ascii="仿宋" w:eastAsia="仿宋" w:hAnsi="仿宋" w:cs="Times New Roman"/>
          <w:kern w:val="0"/>
          <w:sz w:val="28"/>
          <w:szCs w:val="28"/>
        </w:rPr>
        <w:t>全国统考，选择考试科目和考试地点。</w:t>
      </w:r>
    </w:p>
    <w:p w:rsidR="0015168A" w:rsidRPr="0015168A" w:rsidRDefault="0015168A" w:rsidP="0015168A">
      <w:pPr>
        <w:autoSpaceDE w:val="0"/>
        <w:autoSpaceDN w:val="0"/>
        <w:spacing w:line="360" w:lineRule="auto"/>
        <w:ind w:firstLineChars="200" w:firstLine="560"/>
        <w:textAlignment w:val="baseline"/>
        <w:rPr>
          <w:rFonts w:ascii="仿宋" w:eastAsia="仿宋" w:hAnsi="仿宋" w:cs="Times New Roman"/>
          <w:kern w:val="0"/>
          <w:sz w:val="28"/>
          <w:szCs w:val="28"/>
        </w:rPr>
      </w:pPr>
      <w:r w:rsidRPr="0015168A">
        <w:rPr>
          <w:rFonts w:ascii="仿宋" w:eastAsia="仿宋" w:hAnsi="仿宋" w:cs="Times New Roman" w:hint="eastAsia"/>
          <w:kern w:val="0"/>
          <w:sz w:val="28"/>
          <w:szCs w:val="28"/>
        </w:rPr>
        <w:t>4</w:t>
      </w:r>
      <w:r w:rsidRPr="0015168A">
        <w:rPr>
          <w:rFonts w:ascii="仿宋" w:eastAsia="仿宋" w:hAnsi="仿宋" w:cs="Times New Roman"/>
          <w:kern w:val="0"/>
          <w:sz w:val="28"/>
          <w:szCs w:val="28"/>
        </w:rPr>
        <w:t>月</w:t>
      </w:r>
      <w:r w:rsidRPr="0015168A">
        <w:rPr>
          <w:rFonts w:ascii="仿宋" w:eastAsia="仿宋" w:hAnsi="仿宋" w:cs="Times New Roman" w:hint="eastAsia"/>
          <w:kern w:val="0"/>
          <w:sz w:val="28"/>
          <w:szCs w:val="28"/>
        </w:rPr>
        <w:t>5</w:t>
      </w:r>
      <w:r w:rsidRPr="0015168A">
        <w:rPr>
          <w:rFonts w:ascii="仿宋" w:eastAsia="仿宋" w:hAnsi="仿宋" w:cs="Times New Roman"/>
          <w:kern w:val="0"/>
          <w:sz w:val="28"/>
          <w:szCs w:val="28"/>
        </w:rPr>
        <w:t>日前，学位授予单位审核</w:t>
      </w:r>
      <w:r w:rsidRPr="0015168A">
        <w:rPr>
          <w:rFonts w:ascii="仿宋" w:eastAsia="仿宋" w:hAnsi="仿宋" w:cs="Times New Roman" w:hint="eastAsia"/>
          <w:kern w:val="0"/>
          <w:sz w:val="28"/>
          <w:szCs w:val="28"/>
        </w:rPr>
        <w:t>申请人的报考</w:t>
      </w:r>
      <w:r w:rsidRPr="0015168A">
        <w:rPr>
          <w:rFonts w:ascii="仿宋" w:eastAsia="仿宋" w:hAnsi="仿宋" w:cs="Times New Roman"/>
          <w:kern w:val="0"/>
          <w:sz w:val="28"/>
          <w:szCs w:val="28"/>
        </w:rPr>
        <w:t>资格。</w:t>
      </w:r>
    </w:p>
    <w:p w:rsidR="0015168A" w:rsidRPr="0015168A" w:rsidRDefault="0015168A" w:rsidP="0015168A">
      <w:pPr>
        <w:autoSpaceDE w:val="0"/>
        <w:autoSpaceDN w:val="0"/>
        <w:spacing w:line="360" w:lineRule="auto"/>
        <w:ind w:firstLineChars="200" w:firstLine="560"/>
        <w:textAlignment w:val="baseline"/>
        <w:rPr>
          <w:rFonts w:ascii="仿宋" w:eastAsia="仿宋" w:hAnsi="仿宋" w:cs="Times New Roman"/>
          <w:kern w:val="0"/>
          <w:sz w:val="28"/>
          <w:szCs w:val="28"/>
        </w:rPr>
      </w:pPr>
      <w:r w:rsidRPr="0015168A">
        <w:rPr>
          <w:rFonts w:ascii="仿宋" w:eastAsia="仿宋" w:hAnsi="仿宋" w:cs="Times New Roman"/>
          <w:kern w:val="0"/>
          <w:sz w:val="28"/>
          <w:szCs w:val="28"/>
        </w:rPr>
        <w:t>4月</w:t>
      </w:r>
      <w:r w:rsidRPr="0015168A">
        <w:rPr>
          <w:rFonts w:ascii="仿宋" w:eastAsia="仿宋" w:hAnsi="仿宋" w:cs="Times New Roman" w:hint="eastAsia"/>
          <w:kern w:val="0"/>
          <w:sz w:val="28"/>
          <w:szCs w:val="28"/>
        </w:rPr>
        <w:t>8</w:t>
      </w:r>
      <w:r w:rsidRPr="0015168A">
        <w:rPr>
          <w:rFonts w:ascii="仿宋" w:eastAsia="仿宋" w:hAnsi="仿宋" w:cs="Times New Roman"/>
          <w:kern w:val="0"/>
          <w:sz w:val="28"/>
          <w:szCs w:val="28"/>
        </w:rPr>
        <w:t>日前，通过学位授予单位</w:t>
      </w:r>
      <w:r w:rsidRPr="0015168A">
        <w:rPr>
          <w:rFonts w:ascii="仿宋" w:eastAsia="仿宋" w:hAnsi="仿宋" w:cs="Times New Roman" w:hint="eastAsia"/>
          <w:kern w:val="0"/>
          <w:sz w:val="28"/>
          <w:szCs w:val="28"/>
        </w:rPr>
        <w:t>报考资格</w:t>
      </w:r>
      <w:r w:rsidRPr="0015168A">
        <w:rPr>
          <w:rFonts w:ascii="仿宋" w:eastAsia="仿宋" w:hAnsi="仿宋" w:cs="Times New Roman"/>
          <w:kern w:val="0"/>
          <w:sz w:val="28"/>
          <w:szCs w:val="28"/>
        </w:rPr>
        <w:t>审核的</w:t>
      </w:r>
      <w:r w:rsidRPr="0015168A">
        <w:rPr>
          <w:rFonts w:ascii="仿宋" w:eastAsia="仿宋" w:hAnsi="仿宋" w:cs="Times New Roman" w:hint="eastAsia"/>
          <w:kern w:val="0"/>
          <w:sz w:val="28"/>
          <w:szCs w:val="28"/>
        </w:rPr>
        <w:t>申请人</w:t>
      </w:r>
      <w:r w:rsidRPr="0015168A">
        <w:rPr>
          <w:rFonts w:ascii="仿宋" w:eastAsia="仿宋" w:hAnsi="仿宋" w:cs="Times New Roman"/>
          <w:kern w:val="0"/>
          <w:sz w:val="28"/>
          <w:szCs w:val="28"/>
        </w:rPr>
        <w:t>在线缴纳报名考试费。</w:t>
      </w:r>
    </w:p>
    <w:p w:rsidR="0015168A" w:rsidRPr="0015168A" w:rsidRDefault="0015168A" w:rsidP="0015168A">
      <w:pPr>
        <w:autoSpaceDE w:val="0"/>
        <w:autoSpaceDN w:val="0"/>
        <w:spacing w:line="360" w:lineRule="auto"/>
        <w:ind w:firstLineChars="200" w:firstLine="560"/>
        <w:textAlignment w:val="baseline"/>
        <w:rPr>
          <w:rFonts w:ascii="仿宋" w:eastAsia="仿宋" w:hAnsi="仿宋" w:cs="Times New Roman"/>
          <w:kern w:val="0"/>
          <w:sz w:val="28"/>
          <w:szCs w:val="28"/>
        </w:rPr>
      </w:pPr>
      <w:r w:rsidRPr="0015168A">
        <w:rPr>
          <w:rFonts w:ascii="仿宋" w:eastAsia="仿宋" w:hAnsi="仿宋" w:cs="Times New Roman"/>
          <w:kern w:val="0"/>
          <w:sz w:val="28"/>
          <w:szCs w:val="28"/>
        </w:rPr>
        <w:t>4月</w:t>
      </w:r>
      <w:r w:rsidRPr="0015168A">
        <w:rPr>
          <w:rFonts w:ascii="仿宋" w:eastAsia="仿宋" w:hAnsi="仿宋" w:cs="Times New Roman" w:hint="eastAsia"/>
          <w:kern w:val="0"/>
          <w:sz w:val="28"/>
          <w:szCs w:val="28"/>
        </w:rPr>
        <w:t>9</w:t>
      </w:r>
      <w:r w:rsidRPr="0015168A">
        <w:rPr>
          <w:rFonts w:ascii="仿宋" w:eastAsia="仿宋" w:hAnsi="仿宋" w:cs="Times New Roman"/>
          <w:kern w:val="0"/>
          <w:sz w:val="28"/>
          <w:szCs w:val="28"/>
        </w:rPr>
        <w:t>日至</w:t>
      </w:r>
      <w:r w:rsidRPr="0015168A">
        <w:rPr>
          <w:rFonts w:ascii="仿宋" w:eastAsia="仿宋" w:hAnsi="仿宋" w:cs="Times New Roman" w:hint="eastAsia"/>
          <w:kern w:val="0"/>
          <w:sz w:val="28"/>
          <w:szCs w:val="28"/>
        </w:rPr>
        <w:t>15</w:t>
      </w:r>
      <w:r w:rsidRPr="0015168A">
        <w:rPr>
          <w:rFonts w:ascii="仿宋" w:eastAsia="仿宋" w:hAnsi="仿宋" w:cs="Times New Roman"/>
          <w:kern w:val="0"/>
          <w:sz w:val="28"/>
          <w:szCs w:val="28"/>
        </w:rPr>
        <w:t>日，省级学位与研究生教育主管部门登录信息平台</w:t>
      </w:r>
      <w:r w:rsidRPr="0015168A">
        <w:rPr>
          <w:rFonts w:ascii="仿宋" w:eastAsia="仿宋" w:hAnsi="仿宋" w:cs="Times New Roman" w:hint="eastAsia"/>
          <w:kern w:val="0"/>
          <w:sz w:val="28"/>
          <w:szCs w:val="28"/>
        </w:rPr>
        <w:t>编排考场、考号，</w:t>
      </w:r>
      <w:r w:rsidRPr="0015168A">
        <w:rPr>
          <w:rFonts w:ascii="仿宋" w:eastAsia="仿宋" w:hAnsi="仿宋" w:cs="Times New Roman"/>
          <w:kern w:val="0"/>
          <w:sz w:val="28"/>
          <w:szCs w:val="28"/>
        </w:rPr>
        <w:t>并将相关书面材料报送学位中心。</w:t>
      </w:r>
    </w:p>
    <w:p w:rsidR="0015168A" w:rsidRPr="0015168A" w:rsidRDefault="0015168A" w:rsidP="0015168A">
      <w:pPr>
        <w:autoSpaceDE w:val="0"/>
        <w:autoSpaceDN w:val="0"/>
        <w:spacing w:line="360" w:lineRule="auto"/>
        <w:ind w:firstLineChars="200" w:firstLine="560"/>
        <w:textAlignment w:val="baseline"/>
        <w:rPr>
          <w:rFonts w:ascii="仿宋" w:eastAsia="仿宋" w:hAnsi="仿宋" w:cs="Times New Roman"/>
          <w:kern w:val="0"/>
          <w:sz w:val="28"/>
          <w:szCs w:val="28"/>
        </w:rPr>
      </w:pPr>
      <w:r w:rsidRPr="0015168A">
        <w:rPr>
          <w:rFonts w:ascii="仿宋" w:eastAsia="仿宋" w:hAnsi="仿宋" w:cs="Times New Roman"/>
          <w:kern w:val="0"/>
          <w:sz w:val="28"/>
          <w:szCs w:val="28"/>
        </w:rPr>
        <w:t>5月</w:t>
      </w:r>
      <w:r w:rsidRPr="0015168A">
        <w:rPr>
          <w:rFonts w:ascii="仿宋" w:eastAsia="仿宋" w:hAnsi="仿宋" w:cs="Times New Roman" w:hint="eastAsia"/>
          <w:kern w:val="0"/>
          <w:sz w:val="28"/>
          <w:szCs w:val="28"/>
        </w:rPr>
        <w:t>23</w:t>
      </w:r>
      <w:r w:rsidRPr="0015168A">
        <w:rPr>
          <w:rFonts w:ascii="仿宋" w:eastAsia="仿宋" w:hAnsi="仿宋" w:cs="Times New Roman"/>
          <w:kern w:val="0"/>
          <w:sz w:val="28"/>
          <w:szCs w:val="28"/>
        </w:rPr>
        <w:t>日至</w:t>
      </w:r>
      <w:r w:rsidRPr="0015168A">
        <w:rPr>
          <w:rFonts w:ascii="仿宋" w:eastAsia="仿宋" w:hAnsi="仿宋" w:cs="Times New Roman" w:hint="eastAsia"/>
          <w:kern w:val="0"/>
          <w:sz w:val="28"/>
          <w:szCs w:val="28"/>
        </w:rPr>
        <w:t>29</w:t>
      </w:r>
      <w:r w:rsidRPr="0015168A">
        <w:rPr>
          <w:rFonts w:ascii="仿宋" w:eastAsia="仿宋" w:hAnsi="仿宋" w:cs="Times New Roman"/>
          <w:kern w:val="0"/>
          <w:sz w:val="28"/>
          <w:szCs w:val="28"/>
        </w:rPr>
        <w:t>日，考生通过信息平台下载准考证。</w:t>
      </w:r>
    </w:p>
    <w:p w:rsidR="0015168A" w:rsidRPr="0015168A" w:rsidRDefault="0015168A" w:rsidP="0015168A">
      <w:pPr>
        <w:autoSpaceDE w:val="0"/>
        <w:autoSpaceDN w:val="0"/>
        <w:spacing w:line="360" w:lineRule="auto"/>
        <w:ind w:firstLineChars="200" w:firstLine="560"/>
        <w:textAlignment w:val="baseline"/>
        <w:rPr>
          <w:rFonts w:ascii="仿宋" w:eastAsia="仿宋" w:hAnsi="仿宋" w:cs="Times New Roman" w:hint="eastAsia"/>
          <w:kern w:val="0"/>
          <w:sz w:val="28"/>
          <w:szCs w:val="28"/>
        </w:rPr>
      </w:pPr>
      <w:r w:rsidRPr="0015168A">
        <w:rPr>
          <w:rFonts w:ascii="仿宋" w:eastAsia="仿宋" w:hAnsi="仿宋" w:cs="Times New Roman"/>
          <w:kern w:val="0"/>
          <w:sz w:val="28"/>
          <w:szCs w:val="28"/>
        </w:rPr>
        <w:t>5月</w:t>
      </w:r>
      <w:r w:rsidRPr="0015168A">
        <w:rPr>
          <w:rFonts w:ascii="仿宋" w:eastAsia="仿宋" w:hAnsi="仿宋" w:cs="Times New Roman" w:hint="eastAsia"/>
          <w:kern w:val="0"/>
          <w:sz w:val="28"/>
          <w:szCs w:val="28"/>
        </w:rPr>
        <w:t>29</w:t>
      </w:r>
      <w:r w:rsidRPr="0015168A">
        <w:rPr>
          <w:rFonts w:ascii="仿宋" w:eastAsia="仿宋" w:hAnsi="仿宋" w:cs="Times New Roman"/>
          <w:kern w:val="0"/>
          <w:sz w:val="28"/>
          <w:szCs w:val="28"/>
        </w:rPr>
        <w:t>日，全国统考，考生通过指纹验证后方可入场考试。</w:t>
      </w:r>
    </w:p>
    <w:p w:rsidR="000F1BF1" w:rsidRPr="0015168A" w:rsidRDefault="000F1BF1">
      <w:bookmarkStart w:id="0" w:name="_GoBack"/>
      <w:bookmarkEnd w:id="0"/>
    </w:p>
    <w:sectPr w:rsidR="000F1BF1" w:rsidRPr="0015168A" w:rsidSect="00B874C8">
      <w:footerReference w:type="even" r:id="rId5"/>
      <w:footerReference w:type="default" r:id="rId6"/>
      <w:pgSz w:w="11907" w:h="16840" w:code="9"/>
      <w:pgMar w:top="1418" w:right="1418" w:bottom="1418" w:left="1418" w:header="851" w:footer="992" w:gutter="0"/>
      <w:cols w:space="425"/>
      <w:docGrid w:linePitch="27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CFD" w:rsidRDefault="0015168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713CFD" w:rsidRDefault="0015168A">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CFD" w:rsidRDefault="0015168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713CFD" w:rsidRDefault="0015168A">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68A"/>
    <w:rsid w:val="000F1BF1"/>
    <w:rsid w:val="00151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15168A"/>
    <w:pPr>
      <w:tabs>
        <w:tab w:val="center" w:pos="4153"/>
        <w:tab w:val="right" w:pos="8306"/>
      </w:tabs>
      <w:snapToGrid w:val="0"/>
      <w:jc w:val="left"/>
    </w:pPr>
    <w:rPr>
      <w:sz w:val="18"/>
      <w:szCs w:val="18"/>
    </w:rPr>
  </w:style>
  <w:style w:type="character" w:customStyle="1" w:styleId="Char">
    <w:name w:val="页脚 Char"/>
    <w:basedOn w:val="a0"/>
    <w:link w:val="a3"/>
    <w:uiPriority w:val="99"/>
    <w:semiHidden/>
    <w:rsid w:val="0015168A"/>
    <w:rPr>
      <w:sz w:val="18"/>
      <w:szCs w:val="18"/>
    </w:rPr>
  </w:style>
  <w:style w:type="character" w:styleId="a4">
    <w:name w:val="page number"/>
    <w:rsid w:val="001516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15168A"/>
    <w:pPr>
      <w:tabs>
        <w:tab w:val="center" w:pos="4153"/>
        <w:tab w:val="right" w:pos="8306"/>
      </w:tabs>
      <w:snapToGrid w:val="0"/>
      <w:jc w:val="left"/>
    </w:pPr>
    <w:rPr>
      <w:sz w:val="18"/>
      <w:szCs w:val="18"/>
    </w:rPr>
  </w:style>
  <w:style w:type="character" w:customStyle="1" w:styleId="Char">
    <w:name w:val="页脚 Char"/>
    <w:basedOn w:val="a0"/>
    <w:link w:val="a3"/>
    <w:uiPriority w:val="99"/>
    <w:semiHidden/>
    <w:rsid w:val="0015168A"/>
    <w:rPr>
      <w:sz w:val="18"/>
      <w:szCs w:val="18"/>
    </w:rPr>
  </w:style>
  <w:style w:type="character" w:styleId="a4">
    <w:name w:val="page number"/>
    <w:rsid w:val="001516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88</Words>
  <Characters>507</Characters>
  <Application>Microsoft Office Word</Application>
  <DocSecurity>0</DocSecurity>
  <Lines>4</Lines>
  <Paragraphs>1</Paragraphs>
  <ScaleCrop>false</ScaleCrop>
  <Company/>
  <LinksUpToDate>false</LinksUpToDate>
  <CharactersWithSpaces>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ysxy</dc:creator>
  <cp:lastModifiedBy>ysxy</cp:lastModifiedBy>
  <cp:revision>1</cp:revision>
  <dcterms:created xsi:type="dcterms:W3CDTF">2016-02-27T03:45:00Z</dcterms:created>
  <dcterms:modified xsi:type="dcterms:W3CDTF">2016-02-27T03:45:00Z</dcterms:modified>
</cp:coreProperties>
</file>